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44" w:rsidRPr="00E71953" w:rsidRDefault="00E82744" w:rsidP="00E827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53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E82744" w:rsidRPr="00E71953" w:rsidRDefault="00E82744" w:rsidP="00442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953">
        <w:rPr>
          <w:rFonts w:ascii="Times New Roman" w:hAnsi="Times New Roman"/>
          <w:b/>
          <w:sz w:val="28"/>
          <w:szCs w:val="28"/>
        </w:rPr>
        <w:t xml:space="preserve">по участию в мониторинге предоставления жилых помещении </w:t>
      </w:r>
      <w:r w:rsidR="00442278">
        <w:rPr>
          <w:rFonts w:ascii="Times New Roman" w:hAnsi="Times New Roman"/>
          <w:b/>
          <w:sz w:val="28"/>
          <w:szCs w:val="28"/>
        </w:rPr>
        <w:br/>
      </w:r>
      <w:r w:rsidRPr="00E71953">
        <w:rPr>
          <w:rFonts w:ascii="Times New Roman" w:hAnsi="Times New Roman"/>
          <w:b/>
          <w:sz w:val="28"/>
          <w:szCs w:val="28"/>
        </w:rPr>
        <w:t>в общежитиях образовательных организаций высшего образования</w:t>
      </w:r>
    </w:p>
    <w:p w:rsidR="00E82744" w:rsidRDefault="00E82744" w:rsidP="00E827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125">
        <w:rPr>
          <w:rFonts w:ascii="Times New Roman" w:hAnsi="Times New Roman"/>
          <w:sz w:val="28"/>
          <w:szCs w:val="28"/>
        </w:rPr>
        <w:t xml:space="preserve">Мониторинг фиксирует данные по состоянию на </w:t>
      </w:r>
      <w:r w:rsidR="00716FE3">
        <w:rPr>
          <w:rFonts w:ascii="Times New Roman" w:hAnsi="Times New Roman"/>
          <w:b/>
          <w:sz w:val="28"/>
          <w:szCs w:val="28"/>
        </w:rPr>
        <w:t>3</w:t>
      </w:r>
      <w:r w:rsidRPr="003434B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305494">
        <w:rPr>
          <w:rFonts w:ascii="Times New Roman" w:hAnsi="Times New Roman"/>
          <w:b/>
          <w:sz w:val="28"/>
          <w:szCs w:val="28"/>
        </w:rPr>
        <w:t>декабр</w:t>
      </w:r>
      <w:bookmarkEnd w:id="0"/>
      <w:r w:rsidR="00305494">
        <w:rPr>
          <w:rFonts w:ascii="Times New Roman" w:hAnsi="Times New Roman"/>
          <w:b/>
          <w:sz w:val="28"/>
          <w:szCs w:val="28"/>
        </w:rPr>
        <w:t>я</w:t>
      </w:r>
      <w:r w:rsidRPr="003434BA">
        <w:rPr>
          <w:rFonts w:ascii="Times New Roman" w:hAnsi="Times New Roman"/>
          <w:b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 xml:space="preserve"> по вопросам предоставления жилых помещений в общежитиях, входящих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жилой фонд организаций, осуществляющих образовательную деятельность. Данные предоставляются в целом по всем категориям нанимателей, </w:t>
      </w:r>
      <w:r w:rsidRPr="004B6B9C">
        <w:rPr>
          <w:rFonts w:ascii="Times New Roman" w:hAnsi="Times New Roman"/>
          <w:b/>
          <w:sz w:val="28"/>
          <w:szCs w:val="28"/>
        </w:rPr>
        <w:t>учитывая филиалы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заполнении форм необходимо обращать внимание на единицы измерения. В графах таблицы, единицами измерения которых указан «классификатор» необходимо выбрать соответствующее значение.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Средние значения рассчитываются как средние взвешенные (то есть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учетом доли каждого параметра, который используется для расчета среднего значения).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744" w:rsidRPr="00E71953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1953">
        <w:rPr>
          <w:rFonts w:ascii="Times New Roman" w:hAnsi="Times New Roman"/>
          <w:b/>
          <w:sz w:val="28"/>
          <w:szCs w:val="28"/>
        </w:rPr>
        <w:t>Форма 1</w:t>
      </w:r>
    </w:p>
    <w:p w:rsidR="004B6B9C" w:rsidRDefault="004B6B9C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1 необходимо указывать общие сведения об образовательной организации и о ее жилом фонде.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 статьи 26 Федерального закона от 29 декабря 2012 г. № 273-ФЗ «Об образовании в Российской Федерации» (далее – Закон об образовании) в целях учета мнения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 в образовательной организации может быть создан совет обучающихся (студенческий совет) – вопрос </w:t>
      </w:r>
      <w:r w:rsidRPr="00E71953">
        <w:rPr>
          <w:rFonts w:ascii="Times New Roman" w:hAnsi="Times New Roman"/>
          <w:b/>
          <w:sz w:val="28"/>
          <w:szCs w:val="28"/>
        </w:rPr>
        <w:t>«Совет обучающихся»</w:t>
      </w:r>
      <w:r w:rsidR="00A12418">
        <w:rPr>
          <w:rFonts w:ascii="Times New Roman" w:hAnsi="Times New Roman"/>
          <w:sz w:val="28"/>
          <w:szCs w:val="28"/>
        </w:rPr>
        <w:t xml:space="preserve"> </w:t>
      </w:r>
      <w:r w:rsidR="00A1241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 (или) действовать профессиональные союзы обучающихся и (или) работников образовательной организации (представительный орган) – вопрос </w:t>
      </w:r>
      <w:r w:rsidRPr="00E71953">
        <w:rPr>
          <w:rFonts w:ascii="Times New Roman" w:hAnsi="Times New Roman"/>
          <w:b/>
          <w:sz w:val="28"/>
          <w:szCs w:val="28"/>
        </w:rPr>
        <w:t>«Профессиональный союз (представительный орган обучающихся)»</w:t>
      </w:r>
      <w:r>
        <w:rPr>
          <w:rFonts w:ascii="Times New Roman" w:hAnsi="Times New Roman"/>
          <w:sz w:val="28"/>
          <w:szCs w:val="28"/>
        </w:rPr>
        <w:t>. Сведения по данным вопросам указываются по головной организации.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вопросе </w:t>
      </w:r>
      <w:r w:rsidRPr="00E71953">
        <w:rPr>
          <w:rFonts w:ascii="Times New Roman" w:hAnsi="Times New Roman"/>
          <w:b/>
          <w:sz w:val="28"/>
          <w:szCs w:val="28"/>
        </w:rPr>
        <w:t>«Ссылка на копию локального нормативного акта, устанавливающего размер платы за проживание в общежитии образовательной организации»</w:t>
      </w:r>
      <w:r>
        <w:rPr>
          <w:rFonts w:ascii="Times New Roman" w:hAnsi="Times New Roman"/>
          <w:sz w:val="28"/>
          <w:szCs w:val="28"/>
        </w:rPr>
        <w:t xml:space="preserve"> необходимо указать ссылку с официального сайта образовательной организации в информационно-телекоммуникационной сети «Интернет», по которой размещена копия локального нормативного акта об установлении платы за проживание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общежитиях. Ссылка указывается на конкретный документ (если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образовательной организации действует один локальный нормативный акт, регламентирующий плату за проживание) либо на раздел сайта, где размещены документы (если локальных нормативных актов, регламентирующих плату за проживание в общежитии в образовательной организации несколько).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вопросе </w:t>
      </w:r>
      <w:r w:rsidRPr="00E71953">
        <w:rPr>
          <w:rFonts w:ascii="Times New Roman" w:hAnsi="Times New Roman"/>
          <w:b/>
          <w:sz w:val="28"/>
          <w:szCs w:val="28"/>
        </w:rPr>
        <w:t>«Ссылка на копию заполненной формы мониторинга размера и структуры платы за проживание в студенческих общежитиях образовательных организаций высшего образования, проведенного Мино</w:t>
      </w:r>
      <w:r>
        <w:rPr>
          <w:rFonts w:ascii="Times New Roman" w:hAnsi="Times New Roman"/>
          <w:b/>
          <w:sz w:val="28"/>
          <w:szCs w:val="28"/>
        </w:rPr>
        <w:t xml:space="preserve">брнауки России по состоянию на </w:t>
      </w:r>
      <w:r w:rsidR="003F6341">
        <w:rPr>
          <w:rFonts w:ascii="Times New Roman" w:hAnsi="Times New Roman"/>
          <w:b/>
          <w:sz w:val="28"/>
          <w:szCs w:val="28"/>
        </w:rPr>
        <w:t>3</w:t>
      </w:r>
      <w:r w:rsidRPr="00E71953">
        <w:rPr>
          <w:rFonts w:ascii="Times New Roman" w:hAnsi="Times New Roman"/>
          <w:b/>
          <w:sz w:val="28"/>
          <w:szCs w:val="28"/>
        </w:rPr>
        <w:t xml:space="preserve"> </w:t>
      </w:r>
      <w:r w:rsidR="0005684B">
        <w:rPr>
          <w:rFonts w:ascii="Times New Roman" w:hAnsi="Times New Roman"/>
          <w:b/>
          <w:sz w:val="28"/>
          <w:szCs w:val="28"/>
        </w:rPr>
        <w:t>декабря</w:t>
      </w:r>
      <w:r w:rsidRPr="00E71953">
        <w:rPr>
          <w:rFonts w:ascii="Times New Roman" w:hAnsi="Times New Roman"/>
          <w:b/>
          <w:sz w:val="28"/>
          <w:szCs w:val="28"/>
        </w:rPr>
        <w:t xml:space="preserve"> 201</w:t>
      </w:r>
      <w:r w:rsidR="004B6B9C">
        <w:rPr>
          <w:rFonts w:ascii="Times New Roman" w:hAnsi="Times New Roman"/>
          <w:b/>
          <w:sz w:val="28"/>
          <w:szCs w:val="28"/>
        </w:rPr>
        <w:t>8</w:t>
      </w:r>
      <w:r w:rsidRPr="00E71953">
        <w:rPr>
          <w:rFonts w:ascii="Times New Roman" w:hAnsi="Times New Roman"/>
          <w:b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необходимо указать ссылку с официального сайта образовательной организации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по которой размещена копия заполненной формы мониторинга размера и структуры платы за проживание в студенческих общежитиях образовательных организаций высшего образования, проведенного Минобрнауки России </w:t>
      </w:r>
      <w:r w:rsidR="00065D62">
        <w:rPr>
          <w:rFonts w:ascii="Times New Roman" w:hAnsi="Times New Roman"/>
          <w:sz w:val="28"/>
          <w:szCs w:val="28"/>
        </w:rPr>
        <w:br/>
      </w:r>
      <w:r w:rsidRPr="00D519D6">
        <w:rPr>
          <w:rFonts w:ascii="Times New Roman" w:hAnsi="Times New Roman"/>
          <w:sz w:val="28"/>
          <w:szCs w:val="28"/>
        </w:rPr>
        <w:t xml:space="preserve">по состоянию на </w:t>
      </w:r>
      <w:r w:rsidR="003F6341">
        <w:rPr>
          <w:rFonts w:ascii="Times New Roman" w:hAnsi="Times New Roman"/>
          <w:sz w:val="28"/>
          <w:szCs w:val="28"/>
        </w:rPr>
        <w:t>3</w:t>
      </w:r>
      <w:r w:rsidRPr="00D519D6">
        <w:rPr>
          <w:rFonts w:ascii="Times New Roman" w:hAnsi="Times New Roman"/>
          <w:sz w:val="28"/>
          <w:szCs w:val="28"/>
        </w:rPr>
        <w:t xml:space="preserve"> </w:t>
      </w:r>
      <w:r w:rsidR="00011875">
        <w:rPr>
          <w:rFonts w:ascii="Times New Roman" w:hAnsi="Times New Roman"/>
          <w:sz w:val="28"/>
          <w:szCs w:val="28"/>
        </w:rPr>
        <w:t>декабря</w:t>
      </w:r>
      <w:r w:rsidRPr="00D519D6">
        <w:rPr>
          <w:rFonts w:ascii="Times New Roman" w:hAnsi="Times New Roman"/>
          <w:sz w:val="28"/>
          <w:szCs w:val="28"/>
        </w:rPr>
        <w:t xml:space="preserve"> 201</w:t>
      </w:r>
      <w:r w:rsidR="004B6B9C">
        <w:rPr>
          <w:rFonts w:ascii="Times New Roman" w:hAnsi="Times New Roman"/>
          <w:sz w:val="28"/>
          <w:szCs w:val="28"/>
        </w:rPr>
        <w:t>8</w:t>
      </w:r>
      <w:r w:rsidRPr="00D519D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E82744" w:rsidRPr="00C1505C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05C">
        <w:rPr>
          <w:rFonts w:ascii="Times New Roman" w:hAnsi="Times New Roman"/>
          <w:sz w:val="28"/>
          <w:szCs w:val="28"/>
        </w:rPr>
        <w:t xml:space="preserve">В вопросе </w:t>
      </w:r>
      <w:r w:rsidRPr="00C1505C">
        <w:rPr>
          <w:rFonts w:ascii="Times New Roman" w:hAnsi="Times New Roman"/>
          <w:b/>
          <w:sz w:val="28"/>
          <w:szCs w:val="28"/>
        </w:rPr>
        <w:t>«</w:t>
      </w:r>
      <w:r w:rsidRPr="00F92C14">
        <w:rPr>
          <w:rFonts w:ascii="Times New Roman" w:hAnsi="Times New Roman"/>
          <w:b/>
          <w:sz w:val="28"/>
          <w:szCs w:val="28"/>
        </w:rPr>
        <w:t xml:space="preserve">Количество </w:t>
      </w:r>
      <w:proofErr w:type="spellStart"/>
      <w:r w:rsidRPr="00F92C14">
        <w:rPr>
          <w:rFonts w:ascii="Times New Roman" w:hAnsi="Times New Roman"/>
          <w:b/>
          <w:sz w:val="28"/>
          <w:szCs w:val="28"/>
        </w:rPr>
        <w:t>нерасселённых</w:t>
      </w:r>
      <w:proofErr w:type="spellEnd"/>
      <w:r w:rsidRPr="00F92C14">
        <w:rPr>
          <w:rFonts w:ascii="Times New Roman" w:hAnsi="Times New Roman"/>
          <w:b/>
          <w:sz w:val="28"/>
          <w:szCs w:val="28"/>
        </w:rPr>
        <w:t xml:space="preserve"> </w:t>
      </w:r>
      <w:r w:rsidR="004B6B9C" w:rsidRPr="00F92C14">
        <w:rPr>
          <w:rFonts w:ascii="Times New Roman" w:hAnsi="Times New Roman"/>
          <w:b/>
          <w:sz w:val="28"/>
          <w:szCs w:val="28"/>
        </w:rPr>
        <w:t>нанимателей</w:t>
      </w:r>
      <w:r w:rsidRPr="00F92C14">
        <w:rPr>
          <w:rFonts w:ascii="Times New Roman" w:hAnsi="Times New Roman"/>
          <w:b/>
          <w:sz w:val="28"/>
          <w:szCs w:val="28"/>
        </w:rPr>
        <w:t>, нуждающихся в общежитии»</w:t>
      </w:r>
      <w:r w:rsidRPr="00F92C14">
        <w:rPr>
          <w:rFonts w:ascii="Times New Roman" w:hAnsi="Times New Roman"/>
          <w:sz w:val="28"/>
          <w:szCs w:val="28"/>
        </w:rPr>
        <w:t xml:space="preserve"> указывается количество нуждающихся в общежитии </w:t>
      </w:r>
      <w:r w:rsidR="004B6B9C" w:rsidRPr="00F92C14">
        <w:rPr>
          <w:rFonts w:ascii="Times New Roman" w:hAnsi="Times New Roman"/>
          <w:sz w:val="28"/>
          <w:szCs w:val="28"/>
        </w:rPr>
        <w:t>нанимателей</w:t>
      </w:r>
      <w:r w:rsidRPr="00F92C14">
        <w:rPr>
          <w:rFonts w:ascii="Times New Roman" w:hAnsi="Times New Roman"/>
          <w:sz w:val="28"/>
          <w:szCs w:val="28"/>
        </w:rPr>
        <w:t xml:space="preserve">, которым не были предоставлены жилые помещения </w:t>
      </w:r>
      <w:r w:rsidR="00065D62">
        <w:rPr>
          <w:rFonts w:ascii="Times New Roman" w:hAnsi="Times New Roman"/>
          <w:sz w:val="28"/>
          <w:szCs w:val="28"/>
        </w:rPr>
        <w:br/>
      </w:r>
      <w:r w:rsidRPr="00F92C14">
        <w:rPr>
          <w:rFonts w:ascii="Times New Roman" w:hAnsi="Times New Roman"/>
          <w:sz w:val="28"/>
          <w:szCs w:val="28"/>
        </w:rPr>
        <w:t xml:space="preserve">по состоянию на </w:t>
      </w:r>
      <w:r w:rsidR="003F6341">
        <w:rPr>
          <w:rFonts w:ascii="Times New Roman" w:hAnsi="Times New Roman"/>
          <w:sz w:val="28"/>
          <w:szCs w:val="28"/>
        </w:rPr>
        <w:t>3</w:t>
      </w:r>
      <w:r w:rsidR="00011875">
        <w:rPr>
          <w:rFonts w:ascii="Times New Roman" w:hAnsi="Times New Roman"/>
          <w:sz w:val="28"/>
          <w:szCs w:val="28"/>
        </w:rPr>
        <w:t xml:space="preserve"> декабря</w:t>
      </w:r>
      <w:r w:rsidRPr="00F92C14">
        <w:rPr>
          <w:rFonts w:ascii="Times New Roman" w:hAnsi="Times New Roman"/>
          <w:sz w:val="28"/>
          <w:szCs w:val="28"/>
        </w:rPr>
        <w:t xml:space="preserve"> 2018 г.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05C">
        <w:rPr>
          <w:rFonts w:ascii="Times New Roman" w:hAnsi="Times New Roman"/>
          <w:sz w:val="28"/>
          <w:szCs w:val="28"/>
        </w:rPr>
        <w:t xml:space="preserve">В вопросе </w:t>
      </w:r>
      <w:r w:rsidRPr="00C1505C">
        <w:rPr>
          <w:rFonts w:ascii="Times New Roman" w:hAnsi="Times New Roman"/>
          <w:b/>
          <w:sz w:val="28"/>
          <w:szCs w:val="28"/>
        </w:rPr>
        <w:t>«Период заключения договора найма жилого помещения в общежитии»</w:t>
      </w:r>
      <w:r w:rsidRPr="00C1505C">
        <w:rPr>
          <w:rFonts w:ascii="Times New Roman" w:hAnsi="Times New Roman"/>
          <w:sz w:val="28"/>
          <w:szCs w:val="28"/>
        </w:rPr>
        <w:t xml:space="preserve"> указывается период действия договора найма</w:t>
      </w:r>
      <w:r>
        <w:rPr>
          <w:rFonts w:ascii="Times New Roman" w:hAnsi="Times New Roman"/>
          <w:sz w:val="28"/>
          <w:szCs w:val="28"/>
        </w:rPr>
        <w:t xml:space="preserve"> жилого помещения в общежитии.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744" w:rsidRPr="00CC1FA0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FA0">
        <w:rPr>
          <w:rFonts w:ascii="Times New Roman" w:hAnsi="Times New Roman"/>
          <w:b/>
          <w:sz w:val="28"/>
          <w:szCs w:val="28"/>
        </w:rPr>
        <w:lastRenderedPageBreak/>
        <w:t>Форма 2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2 необходимо указывать сведения по каждому отдельному общежитию, входящему в состав жилого фонда образовательной организации.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вопросе </w:t>
      </w:r>
      <w:r w:rsidRPr="00CC1FA0">
        <w:rPr>
          <w:rFonts w:ascii="Times New Roman" w:hAnsi="Times New Roman"/>
          <w:b/>
          <w:sz w:val="28"/>
          <w:szCs w:val="28"/>
        </w:rPr>
        <w:t>«Наименование общежития»</w:t>
      </w:r>
      <w:r>
        <w:rPr>
          <w:rFonts w:ascii="Times New Roman" w:hAnsi="Times New Roman"/>
          <w:sz w:val="28"/>
          <w:szCs w:val="28"/>
        </w:rPr>
        <w:t xml:space="preserve"> указывается название общежития, предусмотренное локальными нормативными актами образовательной организации (Положение о Студенческом городке, приказ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 установлении размера платы за проживание в общежитии и т.п.).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адреса общежития указываются в формате: почтовый индекс, название субъекта Российской Федерации, название населенного пункта, название улицы, номер дома, наименование корпуса (при его наличии).</w:t>
      </w:r>
    </w:p>
    <w:p w:rsidR="00E82744" w:rsidRPr="00CC1FA0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1FA0">
        <w:rPr>
          <w:rFonts w:ascii="Times New Roman" w:hAnsi="Times New Roman"/>
          <w:i/>
          <w:sz w:val="28"/>
          <w:szCs w:val="28"/>
        </w:rPr>
        <w:t xml:space="preserve">Пример: 141700, Московская область, г. Долгопрудный, </w:t>
      </w:r>
      <w:r w:rsidR="00065D62">
        <w:rPr>
          <w:rFonts w:ascii="Times New Roman" w:hAnsi="Times New Roman"/>
          <w:i/>
          <w:sz w:val="28"/>
          <w:szCs w:val="28"/>
        </w:rPr>
        <w:br/>
      </w:r>
      <w:r w:rsidRPr="00CC1FA0">
        <w:rPr>
          <w:rFonts w:ascii="Times New Roman" w:hAnsi="Times New Roman"/>
          <w:i/>
          <w:sz w:val="28"/>
          <w:szCs w:val="28"/>
        </w:rPr>
        <w:t>ул. Первомайская, д. 28А.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вопросах, которые содержат сведения</w:t>
      </w:r>
      <w:r w:rsidRPr="00CD5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количестве проживающих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общежитии </w:t>
      </w:r>
      <w:r w:rsidRPr="00CC1FA0">
        <w:rPr>
          <w:rFonts w:ascii="Times New Roman" w:hAnsi="Times New Roman"/>
          <w:b/>
          <w:sz w:val="28"/>
          <w:szCs w:val="28"/>
        </w:rPr>
        <w:t xml:space="preserve">(«Количество обучающихся за счет средств федерального бюджета по очной форме обучения», «Количество обучающихся с полным возмещением затрат на свое обучение по очной форме обучения», «Количество иных нанимателей», </w:t>
      </w:r>
      <w:r>
        <w:rPr>
          <w:rFonts w:ascii="Times New Roman" w:hAnsi="Times New Roman"/>
          <w:b/>
          <w:sz w:val="28"/>
          <w:szCs w:val="28"/>
        </w:rPr>
        <w:t>«К</w:t>
      </w:r>
      <w:r w:rsidRPr="00CC1FA0">
        <w:rPr>
          <w:rFonts w:ascii="Times New Roman" w:hAnsi="Times New Roman"/>
          <w:b/>
          <w:sz w:val="28"/>
          <w:szCs w:val="28"/>
        </w:rPr>
        <w:t xml:space="preserve">оличество обучающихся по очной форме обучения, не являющихся гражданами России, проживающих в общежитии» </w:t>
      </w:r>
      <w:r w:rsidRPr="0081100B">
        <w:rPr>
          <w:rFonts w:ascii="Times New Roman" w:hAnsi="Times New Roman"/>
          <w:sz w:val="28"/>
          <w:szCs w:val="28"/>
        </w:rPr>
        <w:t>и</w:t>
      </w:r>
      <w:r w:rsidRPr="00CC1FA0">
        <w:rPr>
          <w:rFonts w:ascii="Times New Roman" w:hAnsi="Times New Roman"/>
          <w:b/>
          <w:sz w:val="28"/>
          <w:szCs w:val="28"/>
        </w:rPr>
        <w:t xml:space="preserve"> «Количество обучающихся, </w:t>
      </w:r>
      <w:r w:rsidRPr="00F92C14">
        <w:rPr>
          <w:rFonts w:ascii="Times New Roman" w:hAnsi="Times New Roman"/>
          <w:b/>
          <w:sz w:val="28"/>
          <w:szCs w:val="28"/>
        </w:rPr>
        <w:t>указанных в части 5 статьи 36 Закона об образовании, проживающих в общежитии»</w:t>
      </w:r>
      <w:r w:rsidRPr="00F92C14">
        <w:rPr>
          <w:rFonts w:ascii="Times New Roman" w:hAnsi="Times New Roman"/>
          <w:sz w:val="28"/>
          <w:szCs w:val="28"/>
        </w:rPr>
        <w:t xml:space="preserve">), необходимо указать значения соответствующих категорий нанимателей на </w:t>
      </w:r>
      <w:r w:rsidR="00011875">
        <w:rPr>
          <w:rFonts w:ascii="Times New Roman" w:hAnsi="Times New Roman"/>
          <w:sz w:val="28"/>
          <w:szCs w:val="28"/>
        </w:rPr>
        <w:t>3</w:t>
      </w:r>
      <w:r w:rsidR="007A1243">
        <w:rPr>
          <w:rFonts w:ascii="Times New Roman" w:hAnsi="Times New Roman"/>
          <w:sz w:val="28"/>
          <w:szCs w:val="28"/>
        </w:rPr>
        <w:t xml:space="preserve"> </w:t>
      </w:r>
      <w:r w:rsidR="00011875">
        <w:rPr>
          <w:rFonts w:ascii="Times New Roman" w:hAnsi="Times New Roman"/>
          <w:sz w:val="28"/>
          <w:szCs w:val="28"/>
        </w:rPr>
        <w:t>декабря</w:t>
      </w:r>
      <w:r w:rsidRPr="00F92C14">
        <w:rPr>
          <w:rFonts w:ascii="Times New Roman" w:hAnsi="Times New Roman"/>
          <w:sz w:val="28"/>
          <w:szCs w:val="28"/>
        </w:rPr>
        <w:t xml:space="preserve"> 2018 г. При </w:t>
      </w:r>
      <w:r w:rsidRPr="00C1505C">
        <w:rPr>
          <w:rFonts w:ascii="Times New Roman" w:hAnsi="Times New Roman"/>
          <w:sz w:val="28"/>
          <w:szCs w:val="28"/>
        </w:rPr>
        <w:t>отсутствии в числе нанимателей указанных категорий в ячейка указывается значение 0.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Иностранных обучающихся и обучающихся, указанных в части 5 статьи 36 Закона об образовании, необходимо включать в общее число студентов </w:t>
      </w:r>
      <w:r w:rsidR="00915D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соответствующих графах вопросов </w:t>
      </w:r>
      <w:r w:rsidRPr="0081100B">
        <w:rPr>
          <w:rFonts w:ascii="Times New Roman" w:hAnsi="Times New Roman"/>
          <w:b/>
          <w:sz w:val="28"/>
          <w:szCs w:val="28"/>
        </w:rPr>
        <w:t>«Количество обучающихся за счет средств федерального бюджета по очной форме обучения»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81100B">
        <w:rPr>
          <w:rFonts w:ascii="Times New Roman" w:hAnsi="Times New Roman"/>
          <w:b/>
          <w:sz w:val="28"/>
          <w:szCs w:val="28"/>
        </w:rPr>
        <w:t>«Количество обучающихся с полным возмещением затрат на свое обучение по очной форме обучения»</w:t>
      </w:r>
      <w:r>
        <w:rPr>
          <w:rFonts w:ascii="Times New Roman" w:hAnsi="Times New Roman"/>
          <w:sz w:val="28"/>
          <w:szCs w:val="28"/>
        </w:rPr>
        <w:t>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вопросе </w:t>
      </w:r>
      <w:r w:rsidRPr="0081100B">
        <w:rPr>
          <w:rFonts w:ascii="Times New Roman" w:hAnsi="Times New Roman"/>
          <w:b/>
          <w:sz w:val="28"/>
          <w:szCs w:val="28"/>
        </w:rPr>
        <w:t>«Размер платы»</w:t>
      </w:r>
      <w:r>
        <w:rPr>
          <w:rFonts w:ascii="Times New Roman" w:hAnsi="Times New Roman"/>
          <w:sz w:val="28"/>
          <w:szCs w:val="28"/>
        </w:rPr>
        <w:t xml:space="preserve"> необходимо указать размер платы за один месяц на одного обучающегося (одно койко-место). В случае, если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общежитии установлена дифференцированная плата для каких-либо категорий нанимателей (например, в зависимости от этажа либо других факторов) либо дифференцированная плата для различных категорий обучающихся, в соответствующих ячейках (вопросы </w:t>
      </w:r>
      <w:r w:rsidRPr="0081100B">
        <w:rPr>
          <w:rFonts w:ascii="Times New Roman" w:hAnsi="Times New Roman"/>
          <w:b/>
          <w:sz w:val="28"/>
          <w:szCs w:val="28"/>
        </w:rPr>
        <w:t xml:space="preserve">«Размер платы </w:t>
      </w:r>
      <w:r w:rsidR="00065D62">
        <w:rPr>
          <w:rFonts w:ascii="Times New Roman" w:hAnsi="Times New Roman"/>
          <w:b/>
          <w:sz w:val="28"/>
          <w:szCs w:val="28"/>
        </w:rPr>
        <w:br/>
      </w:r>
      <w:r w:rsidRPr="0081100B">
        <w:rPr>
          <w:rFonts w:ascii="Times New Roman" w:hAnsi="Times New Roman"/>
          <w:b/>
          <w:sz w:val="28"/>
          <w:szCs w:val="28"/>
        </w:rPr>
        <w:t>за пользование жилым помещением для обучающихся за счет средств федерального бюджета»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100B">
        <w:rPr>
          <w:rFonts w:ascii="Times New Roman" w:hAnsi="Times New Roman"/>
          <w:b/>
          <w:sz w:val="28"/>
          <w:szCs w:val="28"/>
        </w:rPr>
        <w:t>«Размер платы за пользование жилым помещением для обучающихся с полным возмещением затрат на свое обучение»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C2245">
        <w:rPr>
          <w:rFonts w:ascii="Times New Roman" w:hAnsi="Times New Roman"/>
          <w:b/>
          <w:sz w:val="28"/>
          <w:szCs w:val="28"/>
        </w:rPr>
        <w:t>«Размер платы за общежитие обучающихся других образовательных организаций»</w:t>
      </w:r>
      <w:r>
        <w:rPr>
          <w:rFonts w:ascii="Times New Roman" w:hAnsi="Times New Roman"/>
          <w:sz w:val="28"/>
          <w:szCs w:val="28"/>
        </w:rPr>
        <w:t>) указывается среднее взвешенное значение.</w:t>
      </w:r>
    </w:p>
    <w:p w:rsidR="00E82744" w:rsidRPr="009C2245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2245">
        <w:rPr>
          <w:rFonts w:ascii="Times New Roman" w:hAnsi="Times New Roman"/>
          <w:i/>
          <w:sz w:val="28"/>
          <w:szCs w:val="28"/>
        </w:rPr>
        <w:t>Пример 1. Для нанимателей из числа обучающихся за счет средств федерального бюджета, проживающих на первом этаже установлена плата в размере 540 рублей (500 руб. – плата за коммунальные услуги и 40 руб. – плата за пользование жилым помещением), а для той же категории нанимателей проживающих на третьем этаже – 550 рублей (500 руб. – плата за коммунальные услуги и 50 руб. – плата за пользование жилым помещением). На первом этаже общежития проживают 50 человек из числа обучающихся за счет средств федерального бюджета, на третьем – 60 человек из числа обучающихся за счет средств федерального бюджета. В соответствующих ячейках вопроса «Размер платы» указывается среднее значение размера платы для данной категории, т.е. (540*50+550*</w:t>
      </w:r>
      <w:proofErr w:type="gramStart"/>
      <w:r w:rsidRPr="009C2245">
        <w:rPr>
          <w:rFonts w:ascii="Times New Roman" w:hAnsi="Times New Roman"/>
          <w:i/>
          <w:sz w:val="28"/>
          <w:szCs w:val="28"/>
        </w:rPr>
        <w:t>60)/</w:t>
      </w:r>
      <w:proofErr w:type="gramEnd"/>
      <w:r w:rsidRPr="009C2245">
        <w:rPr>
          <w:rFonts w:ascii="Times New Roman" w:hAnsi="Times New Roman"/>
          <w:i/>
          <w:sz w:val="28"/>
          <w:szCs w:val="28"/>
        </w:rPr>
        <w:t>(50+60) = 545,45.</w:t>
      </w:r>
    </w:p>
    <w:p w:rsidR="00E82744" w:rsidRPr="009C2245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C2245">
        <w:rPr>
          <w:rFonts w:ascii="Times New Roman" w:hAnsi="Times New Roman"/>
          <w:i/>
          <w:sz w:val="28"/>
          <w:szCs w:val="28"/>
        </w:rPr>
        <w:t xml:space="preserve">Пример 2. Для нанимателей из числа студентов, обучающихся за счет средств федерального бюджета, установлена плата в размере 540 рублей (500 руб. – плата за коммунальные услуги и 40 руб. – плата за пользование жилым помещением), для аспирантов, обучающихся за счет средств федерального бюджета – 600 руб. (560 руб. – плата за коммунальные услуги и 40 руб. – плата за пользование жилым помещением). Студентов </w:t>
      </w:r>
      <w:r w:rsidR="00065D62">
        <w:rPr>
          <w:rFonts w:ascii="Times New Roman" w:hAnsi="Times New Roman"/>
          <w:i/>
          <w:sz w:val="28"/>
          <w:szCs w:val="28"/>
        </w:rPr>
        <w:br/>
      </w:r>
      <w:r w:rsidRPr="009C2245">
        <w:rPr>
          <w:rFonts w:ascii="Times New Roman" w:hAnsi="Times New Roman"/>
          <w:i/>
          <w:sz w:val="28"/>
          <w:szCs w:val="28"/>
        </w:rPr>
        <w:lastRenderedPageBreak/>
        <w:t>в общежитии проживает 40 человек, аспирантов – 50 человек. Среднее рассчитывается (540*40+600*</w:t>
      </w:r>
      <w:proofErr w:type="gramStart"/>
      <w:r w:rsidRPr="009C2245">
        <w:rPr>
          <w:rFonts w:ascii="Times New Roman" w:hAnsi="Times New Roman"/>
          <w:i/>
          <w:sz w:val="28"/>
          <w:szCs w:val="28"/>
        </w:rPr>
        <w:t>50)/</w:t>
      </w:r>
      <w:proofErr w:type="gramEnd"/>
      <w:r w:rsidRPr="009C2245">
        <w:rPr>
          <w:rFonts w:ascii="Times New Roman" w:hAnsi="Times New Roman"/>
          <w:i/>
          <w:sz w:val="28"/>
          <w:szCs w:val="28"/>
        </w:rPr>
        <w:t>(40+50) = 573,33.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общежитии</w:t>
      </w:r>
      <w:r w:rsidRPr="007D2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оказываются дополнительные услуги, то в вопросе </w:t>
      </w:r>
      <w:r w:rsidRPr="009C2245">
        <w:rPr>
          <w:rFonts w:ascii="Times New Roman" w:hAnsi="Times New Roman"/>
          <w:b/>
          <w:sz w:val="28"/>
          <w:szCs w:val="28"/>
        </w:rPr>
        <w:t>«Размер платы за дополнительные услуги»</w:t>
      </w:r>
      <w:r>
        <w:rPr>
          <w:rFonts w:ascii="Times New Roman" w:hAnsi="Times New Roman"/>
          <w:sz w:val="28"/>
          <w:szCs w:val="28"/>
        </w:rPr>
        <w:t xml:space="preserve"> указывается средний размер ежемесячной платы за дополнительные услуги в общежитии для одного нанимателя.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вопросе </w:t>
      </w:r>
      <w:r w:rsidRPr="009C2245">
        <w:rPr>
          <w:rFonts w:ascii="Times New Roman" w:hAnsi="Times New Roman"/>
          <w:b/>
          <w:sz w:val="28"/>
          <w:szCs w:val="28"/>
        </w:rPr>
        <w:t>«Размер платы за коммунальные услуги в общежитии определяется по показаниям приборов учета»</w:t>
      </w:r>
      <w:r>
        <w:rPr>
          <w:rFonts w:ascii="Times New Roman" w:hAnsi="Times New Roman"/>
          <w:sz w:val="28"/>
          <w:szCs w:val="28"/>
        </w:rPr>
        <w:t xml:space="preserve"> указывается «да», если размер платы за коммунальные услуги в общежитии формируется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по</w:t>
      </w:r>
      <w:r w:rsidR="00915DD1">
        <w:rPr>
          <w:rFonts w:ascii="Times New Roman" w:hAnsi="Times New Roman"/>
          <w:sz w:val="28"/>
          <w:szCs w:val="28"/>
        </w:rPr>
        <w:t xml:space="preserve">казаниям приборов учета, «нет» </w:t>
      </w:r>
      <w:r w:rsidR="00915D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если размер платы за коммунальные услуги в общежитии формируется в соответствии с установленными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субъекте нормативами потребления соответствующего ресурса.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вопросе </w:t>
      </w:r>
      <w:r w:rsidRPr="009C2245">
        <w:rPr>
          <w:rFonts w:ascii="Times New Roman" w:hAnsi="Times New Roman"/>
          <w:b/>
          <w:sz w:val="28"/>
          <w:szCs w:val="28"/>
        </w:rPr>
        <w:t xml:space="preserve">«Предусмотрены ли какие-либо ограничения на вход </w:t>
      </w:r>
      <w:r w:rsidR="00065D62">
        <w:rPr>
          <w:rFonts w:ascii="Times New Roman" w:hAnsi="Times New Roman"/>
          <w:b/>
          <w:sz w:val="28"/>
          <w:szCs w:val="28"/>
        </w:rPr>
        <w:br/>
      </w:r>
      <w:r w:rsidRPr="009C2245">
        <w:rPr>
          <w:rFonts w:ascii="Times New Roman" w:hAnsi="Times New Roman"/>
          <w:b/>
          <w:sz w:val="28"/>
          <w:szCs w:val="28"/>
        </w:rPr>
        <w:t>и (или) выход в общежитие</w:t>
      </w:r>
      <w:r>
        <w:rPr>
          <w:rFonts w:ascii="Times New Roman" w:hAnsi="Times New Roman"/>
          <w:b/>
          <w:sz w:val="28"/>
          <w:szCs w:val="28"/>
        </w:rPr>
        <w:t xml:space="preserve"> для проживающих, в ночное время суток</w:t>
      </w:r>
      <w:r w:rsidRPr="009C224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под ограничениями понимаются условия или правила, связанные со свободным доступом в общежитие («комендантский час» и т.п.).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вопросе </w:t>
      </w:r>
      <w:r w:rsidRPr="009C2245">
        <w:rPr>
          <w:rFonts w:ascii="Times New Roman" w:hAnsi="Times New Roman"/>
          <w:b/>
          <w:sz w:val="28"/>
          <w:szCs w:val="28"/>
        </w:rPr>
        <w:t xml:space="preserve">«Наличие объектов социальной инфраструктуры </w:t>
      </w:r>
      <w:r w:rsidR="00065D62">
        <w:rPr>
          <w:rFonts w:ascii="Times New Roman" w:hAnsi="Times New Roman"/>
          <w:b/>
          <w:sz w:val="28"/>
          <w:szCs w:val="28"/>
        </w:rPr>
        <w:br/>
      </w:r>
      <w:r w:rsidRPr="009C2245">
        <w:rPr>
          <w:rFonts w:ascii="Times New Roman" w:hAnsi="Times New Roman"/>
          <w:b/>
          <w:sz w:val="28"/>
          <w:szCs w:val="28"/>
        </w:rPr>
        <w:t>в общежитии»</w:t>
      </w:r>
      <w:r>
        <w:rPr>
          <w:rFonts w:ascii="Times New Roman" w:hAnsi="Times New Roman"/>
          <w:sz w:val="28"/>
          <w:szCs w:val="28"/>
        </w:rPr>
        <w:t xml:space="preserve"> в соответствующих подразделах указывается «да» при наличии соо</w:t>
      </w:r>
      <w:r w:rsidR="00915DD1">
        <w:rPr>
          <w:rFonts w:ascii="Times New Roman" w:hAnsi="Times New Roman"/>
          <w:sz w:val="28"/>
          <w:szCs w:val="28"/>
        </w:rPr>
        <w:t xml:space="preserve">тветствующего помещения, «нет» </w:t>
      </w:r>
      <w:r w:rsidR="00915D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 его отсутствии. Помещение может быть организовано образовательной организацией либо сторонней компанией.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вопросах </w:t>
      </w:r>
      <w:r w:rsidRPr="009C2245">
        <w:rPr>
          <w:rFonts w:ascii="Times New Roman" w:hAnsi="Times New Roman"/>
          <w:b/>
          <w:sz w:val="28"/>
          <w:szCs w:val="28"/>
        </w:rPr>
        <w:t>«Оснащение жилых помещений техникой»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2245">
        <w:rPr>
          <w:rFonts w:ascii="Times New Roman" w:hAnsi="Times New Roman"/>
          <w:b/>
          <w:sz w:val="28"/>
          <w:szCs w:val="28"/>
        </w:rPr>
        <w:t>«Оснащение жилых помещений твердым инвентарем»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2245">
        <w:rPr>
          <w:rFonts w:ascii="Times New Roman" w:hAnsi="Times New Roman"/>
          <w:b/>
          <w:sz w:val="28"/>
          <w:szCs w:val="28"/>
        </w:rPr>
        <w:t>«Оснащение жилых помещений мягким инвентарем»</w:t>
      </w:r>
      <w:r>
        <w:rPr>
          <w:rFonts w:ascii="Times New Roman" w:hAnsi="Times New Roman"/>
          <w:sz w:val="28"/>
          <w:szCs w:val="28"/>
        </w:rPr>
        <w:t xml:space="preserve"> значение «да» указывается, если каждое жилое помещение оснащено полным комплектом, состоящим из:</w:t>
      </w:r>
    </w:p>
    <w:p w:rsidR="00E82744" w:rsidRDefault="00E82744" w:rsidP="0060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твердого инвентаря: шкаф, кровать, стол, стул, тумба</w:t>
      </w:r>
      <w:r w:rsidRPr="00087A4F">
        <w:rPr>
          <w:rFonts w:ascii="Times New Roman" w:hAnsi="Times New Roman"/>
          <w:sz w:val="28"/>
          <w:szCs w:val="28"/>
        </w:rPr>
        <w:t>;</w:t>
      </w:r>
    </w:p>
    <w:p w:rsidR="00E82744" w:rsidRDefault="00E82744" w:rsidP="0060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мягкого инвентаря: матрас подушка, одеяло, постельные принадлежности</w:t>
      </w:r>
      <w:r w:rsidRPr="00087A4F">
        <w:rPr>
          <w:rFonts w:ascii="Times New Roman" w:hAnsi="Times New Roman"/>
          <w:sz w:val="28"/>
          <w:szCs w:val="28"/>
        </w:rPr>
        <w:t>;</w:t>
      </w:r>
    </w:p>
    <w:p w:rsidR="00E82744" w:rsidRDefault="00E82744" w:rsidP="00601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техники – холодильник.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вопросе </w:t>
      </w:r>
      <w:r w:rsidRPr="009C2245">
        <w:rPr>
          <w:rFonts w:ascii="Times New Roman" w:hAnsi="Times New Roman"/>
          <w:b/>
          <w:sz w:val="28"/>
          <w:szCs w:val="28"/>
        </w:rPr>
        <w:t>«Наличие свободного жилого фонда»</w:t>
      </w:r>
      <w:r>
        <w:rPr>
          <w:rFonts w:ascii="Times New Roman" w:hAnsi="Times New Roman"/>
          <w:sz w:val="28"/>
          <w:szCs w:val="28"/>
        </w:rPr>
        <w:t xml:space="preserve"> указывается количество свободных мест при предоставлении жилого помещения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общежитии из расчета не менее шести квадратных метров жилой площади на одного человека.</w:t>
      </w:r>
    </w:p>
    <w:p w:rsidR="00E82744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по участию в мониторинге можно задавать исключительно </w:t>
      </w:r>
      <w:r w:rsidR="00065D6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адресу электронной почты </w:t>
      </w:r>
      <w:hyperlink r:id="rId7" w:history="1">
        <w:r w:rsidR="00915DD1" w:rsidRPr="00612802">
          <w:rPr>
            <w:rStyle w:val="a3"/>
            <w:rFonts w:ascii="Times New Roman" w:hAnsi="Times New Roman"/>
            <w:sz w:val="28"/>
            <w:szCs w:val="28"/>
          </w:rPr>
          <w:t>depminobr@yandex.ru</w:t>
        </w:r>
      </w:hyperlink>
      <w:r w:rsidRPr="00FA6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указанием полного наименования образовательной организации и контактных данных (контактного лица и контактного телефона). Письма без </w:t>
      </w:r>
      <w:r w:rsidRPr="00F92C14">
        <w:rPr>
          <w:rFonts w:ascii="Times New Roman" w:hAnsi="Times New Roman"/>
          <w:sz w:val="28"/>
          <w:szCs w:val="28"/>
        </w:rPr>
        <w:t xml:space="preserve">вышеуказанных данных, а также отправленные на электронную почту </w:t>
      </w:r>
      <w:r w:rsidR="00F92C14" w:rsidRPr="00F92C14">
        <w:rPr>
          <w:rFonts w:ascii="Times New Roman" w:hAnsi="Times New Roman"/>
          <w:sz w:val="28"/>
          <w:szCs w:val="28"/>
        </w:rPr>
        <w:t xml:space="preserve">Департамента координации деятельности организаций высшего образования </w:t>
      </w:r>
      <w:r w:rsidRPr="00F92C14">
        <w:rPr>
          <w:rFonts w:ascii="Times New Roman" w:hAnsi="Times New Roman"/>
          <w:sz w:val="28"/>
          <w:szCs w:val="28"/>
        </w:rPr>
        <w:t xml:space="preserve">не будут </w:t>
      </w:r>
      <w:r>
        <w:rPr>
          <w:rFonts w:ascii="Times New Roman" w:hAnsi="Times New Roman"/>
          <w:sz w:val="28"/>
          <w:szCs w:val="28"/>
        </w:rPr>
        <w:t>приняты к рассмотрению.</w:t>
      </w:r>
    </w:p>
    <w:p w:rsidR="00E82744" w:rsidRPr="00887FB7" w:rsidRDefault="00E82744" w:rsidP="00601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C3E">
        <w:rPr>
          <w:rFonts w:ascii="Times New Roman" w:hAnsi="Times New Roman"/>
          <w:sz w:val="28"/>
          <w:szCs w:val="28"/>
        </w:rPr>
        <w:t>По вопросам</w:t>
      </w:r>
      <w:r>
        <w:rPr>
          <w:rFonts w:ascii="Times New Roman" w:hAnsi="Times New Roman"/>
          <w:sz w:val="28"/>
          <w:szCs w:val="28"/>
        </w:rPr>
        <w:t xml:space="preserve"> регистрации и</w:t>
      </w:r>
      <w:r w:rsidRPr="00761C3E">
        <w:rPr>
          <w:rFonts w:ascii="Times New Roman" w:hAnsi="Times New Roman"/>
          <w:sz w:val="28"/>
          <w:szCs w:val="28"/>
        </w:rPr>
        <w:t xml:space="preserve"> работы с порталом </w:t>
      </w:r>
      <w:hyperlink r:id="rId8" w:history="1">
        <w:r w:rsidRPr="00B87E2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A587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87E2E">
          <w:rPr>
            <w:rStyle w:val="a3"/>
            <w:rFonts w:ascii="Times New Roman" w:hAnsi="Times New Roman"/>
            <w:sz w:val="28"/>
            <w:szCs w:val="28"/>
            <w:lang w:val="en-US"/>
          </w:rPr>
          <w:t>studmonitoring</w:t>
        </w:r>
        <w:r w:rsidRPr="00CA587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87E2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A5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761C3E">
        <w:rPr>
          <w:rFonts w:ascii="Times New Roman" w:hAnsi="Times New Roman"/>
          <w:sz w:val="28"/>
          <w:szCs w:val="28"/>
        </w:rPr>
        <w:t xml:space="preserve">ожно </w:t>
      </w:r>
      <w:r w:rsidRPr="00CA587B">
        <w:rPr>
          <w:rFonts w:ascii="Times New Roman" w:hAnsi="Times New Roman"/>
          <w:sz w:val="28"/>
          <w:szCs w:val="28"/>
        </w:rPr>
        <w:t xml:space="preserve">обращаться по адресу электронной </w:t>
      </w:r>
      <w:r w:rsidR="00887FB7">
        <w:rPr>
          <w:rFonts w:ascii="Times New Roman" w:hAnsi="Times New Roman"/>
          <w:sz w:val="28"/>
          <w:szCs w:val="28"/>
        </w:rPr>
        <w:t xml:space="preserve">почты: </w:t>
      </w:r>
      <w:hyperlink r:id="rId9" w:history="1">
        <w:r w:rsidR="00887FB7" w:rsidRPr="00612802">
          <w:rPr>
            <w:rStyle w:val="a3"/>
            <w:rFonts w:ascii="Times New Roman" w:hAnsi="Times New Roman"/>
            <w:sz w:val="28"/>
            <w:szCs w:val="28"/>
          </w:rPr>
          <w:t>depminobr@yandex.ru</w:t>
        </w:r>
      </w:hyperlink>
      <w:r w:rsidR="00887FB7">
        <w:rPr>
          <w:rFonts w:ascii="Times New Roman" w:hAnsi="Times New Roman"/>
          <w:sz w:val="28"/>
          <w:szCs w:val="28"/>
        </w:rPr>
        <w:t>.</w:t>
      </w:r>
    </w:p>
    <w:sectPr w:rsidR="00E82744" w:rsidRPr="00887FB7" w:rsidSect="0044227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0A" w:rsidRDefault="00F4470A" w:rsidP="00442278">
      <w:pPr>
        <w:spacing w:after="0" w:line="240" w:lineRule="auto"/>
      </w:pPr>
      <w:r>
        <w:separator/>
      </w:r>
    </w:p>
  </w:endnote>
  <w:endnote w:type="continuationSeparator" w:id="0">
    <w:p w:rsidR="00F4470A" w:rsidRDefault="00F4470A" w:rsidP="0044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0A" w:rsidRDefault="00F4470A" w:rsidP="00442278">
      <w:pPr>
        <w:spacing w:after="0" w:line="240" w:lineRule="auto"/>
      </w:pPr>
      <w:r>
        <w:separator/>
      </w:r>
    </w:p>
  </w:footnote>
  <w:footnote w:type="continuationSeparator" w:id="0">
    <w:p w:rsidR="00F4470A" w:rsidRDefault="00F4470A" w:rsidP="0044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991060814"/>
      <w:docPartObj>
        <w:docPartGallery w:val="Page Numbers (Top of Page)"/>
        <w:docPartUnique/>
      </w:docPartObj>
    </w:sdtPr>
    <w:sdtContent>
      <w:p w:rsidR="00442278" w:rsidRPr="00442278" w:rsidRDefault="0044227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42278">
          <w:rPr>
            <w:rFonts w:ascii="Times New Roman" w:hAnsi="Times New Roman"/>
            <w:sz w:val="24"/>
            <w:szCs w:val="24"/>
          </w:rPr>
          <w:fldChar w:fldCharType="begin"/>
        </w:r>
        <w:r w:rsidRPr="004422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2278">
          <w:rPr>
            <w:rFonts w:ascii="Times New Roman" w:hAnsi="Times New Roman"/>
            <w:sz w:val="24"/>
            <w:szCs w:val="24"/>
          </w:rPr>
          <w:fldChar w:fldCharType="separate"/>
        </w:r>
        <w:r w:rsidR="003F6341">
          <w:rPr>
            <w:rFonts w:ascii="Times New Roman" w:hAnsi="Times New Roman"/>
            <w:noProof/>
            <w:sz w:val="24"/>
            <w:szCs w:val="24"/>
          </w:rPr>
          <w:t>6</w:t>
        </w:r>
        <w:r w:rsidRPr="004422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42278" w:rsidRDefault="004422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03331"/>
    <w:multiLevelType w:val="hybridMultilevel"/>
    <w:tmpl w:val="452ADE52"/>
    <w:lvl w:ilvl="0" w:tplc="2B28FDD2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4"/>
    <w:rsid w:val="00011875"/>
    <w:rsid w:val="0005684B"/>
    <w:rsid w:val="00065D62"/>
    <w:rsid w:val="000C35CE"/>
    <w:rsid w:val="0026442E"/>
    <w:rsid w:val="00305494"/>
    <w:rsid w:val="003F6341"/>
    <w:rsid w:val="00442278"/>
    <w:rsid w:val="004B6B9C"/>
    <w:rsid w:val="006018DB"/>
    <w:rsid w:val="00716FE3"/>
    <w:rsid w:val="007A1243"/>
    <w:rsid w:val="00887FB7"/>
    <w:rsid w:val="00915DD1"/>
    <w:rsid w:val="00A12418"/>
    <w:rsid w:val="00CB51F9"/>
    <w:rsid w:val="00E82744"/>
    <w:rsid w:val="00F4470A"/>
    <w:rsid w:val="00F8400F"/>
    <w:rsid w:val="00F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4FB7-8910-474D-B02A-6DE21803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274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2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onitori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minob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mino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Пашоликов</dc:creator>
  <cp:keywords/>
  <dc:description/>
  <cp:lastModifiedBy>Бекренев Игорь Владимирович</cp:lastModifiedBy>
  <cp:revision>15</cp:revision>
  <dcterms:created xsi:type="dcterms:W3CDTF">2018-11-20T11:58:00Z</dcterms:created>
  <dcterms:modified xsi:type="dcterms:W3CDTF">2018-12-10T19:31:00Z</dcterms:modified>
</cp:coreProperties>
</file>