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3D" w:rsidRPr="00C66EAC" w:rsidRDefault="00C66EAC" w:rsidP="00C66EAC">
      <w:r w:rsidRPr="00C66EAC">
        <w:fldChar w:fldCharType="begin"/>
      </w:r>
      <w:r w:rsidRPr="00C66EAC">
        <w:instrText xml:space="preserve"> HYPERLINK "https://rg.ru/2010/08/04/imushestvo-dok.html" </w:instrText>
      </w:r>
      <w:r w:rsidRPr="00C66EAC">
        <w:fldChar w:fldCharType="separate"/>
      </w:r>
      <w:r w:rsidRPr="00C66EAC">
        <w:rPr>
          <w:rStyle w:val="a3"/>
        </w:rPr>
        <w:t>https://rg.ru/2010/08/04/imushestvo-dok.html</w:t>
      </w:r>
      <w:r w:rsidRPr="00C66EAC">
        <w:fldChar w:fldCharType="end"/>
      </w:r>
      <w:r w:rsidRPr="00C66EAC">
        <w:t xml:space="preserve"> - российская газета</w:t>
      </w:r>
    </w:p>
    <w:p w:rsidR="00C66EAC" w:rsidRPr="00C66EAC" w:rsidRDefault="00C66EAC" w:rsidP="00C66EAC"/>
    <w:p w:rsidR="00C66EAC" w:rsidRPr="00C66EAC" w:rsidRDefault="00C66EAC" w:rsidP="00C66EAC">
      <w:hyperlink r:id="rId6" w:history="1">
        <w:r w:rsidRPr="00C66EAC">
          <w:rPr>
            <w:rStyle w:val="a3"/>
          </w:rPr>
          <w:t>http://base.garant.ru/198904/</w:t>
        </w:r>
      </w:hyperlink>
      <w:r w:rsidRPr="00C66EAC">
        <w:t xml:space="preserve"> - гарант</w:t>
      </w:r>
    </w:p>
    <w:p w:rsidR="00C66EAC" w:rsidRPr="00C66EAC" w:rsidRDefault="00C66EAC" w:rsidP="00C66EAC"/>
    <w:p w:rsidR="00C66EAC" w:rsidRPr="00C66EAC" w:rsidRDefault="00C66EAC" w:rsidP="00C66EAC">
      <w:pPr>
        <w:pStyle w:val="1"/>
        <w:spacing w:before="161" w:beforeAutospacing="0" w:after="161" w:afterAutospacing="0"/>
        <w:jc w:val="center"/>
        <w:rPr>
          <w:rFonts w:ascii="Arial" w:hAnsi="Arial" w:cs="Arial"/>
          <w:b w:val="0"/>
          <w:color w:val="000000"/>
          <w:sz w:val="28"/>
        </w:rPr>
      </w:pPr>
      <w:r w:rsidRPr="00C66EAC">
        <w:rPr>
          <w:rFonts w:ascii="Arial" w:hAnsi="Arial" w:cs="Arial"/>
          <w:b w:val="0"/>
          <w:color w:val="000000"/>
          <w:sz w:val="28"/>
        </w:rPr>
        <w:t>Постановление Правительства РФ от 26 июля 2010 г. N 538 "О порядке отнесения имущества автономного или бюджетного учреждения к категории особо ценного движимого имущества"</w:t>
      </w:r>
    </w:p>
    <w:p w:rsidR="00C66EAC" w:rsidRPr="00C66EAC" w:rsidRDefault="00C66EAC" w:rsidP="00C66EAC">
      <w:pPr>
        <w:pStyle w:val="s3"/>
        <w:spacing w:before="0" w:beforeAutospacing="0" w:after="0" w:afterAutospacing="0"/>
        <w:rPr>
          <w:rFonts w:ascii="Arial" w:hAnsi="Arial" w:cs="Arial"/>
          <w:bCs/>
          <w:color w:val="000000"/>
          <w:sz w:val="18"/>
          <w:szCs w:val="18"/>
        </w:rPr>
      </w:pPr>
      <w:bookmarkStart w:id="0" w:name="text"/>
      <w:bookmarkEnd w:id="0"/>
      <w:r w:rsidRPr="00C66EAC">
        <w:rPr>
          <w:rFonts w:ascii="Arial" w:hAnsi="Arial" w:cs="Arial"/>
          <w:bCs/>
          <w:color w:val="000000"/>
          <w:sz w:val="18"/>
          <w:szCs w:val="18"/>
        </w:rPr>
        <w:t>Постановление Правительства РФ от 26 июля 2010 г. N 538</w:t>
      </w:r>
      <w:r w:rsidRPr="00C66EAC">
        <w:rPr>
          <w:rFonts w:ascii="Arial" w:hAnsi="Arial" w:cs="Arial"/>
          <w:bCs/>
          <w:color w:val="000000"/>
          <w:sz w:val="18"/>
          <w:szCs w:val="18"/>
        </w:rPr>
        <w:br/>
        <w:t>"О порядке отнесения имущества автономного или бюджетного учреждения к категории особо ценного движимого имущества"</w:t>
      </w:r>
    </w:p>
    <w:p w:rsidR="00C66EAC" w:rsidRPr="00C66EAC" w:rsidRDefault="00C66EAC" w:rsidP="00C66EAC">
      <w:pPr>
        <w:rPr>
          <w:rFonts w:ascii="Arial" w:hAnsi="Arial" w:cs="Arial"/>
          <w:bCs/>
          <w:color w:val="000000"/>
          <w:sz w:val="18"/>
          <w:szCs w:val="18"/>
        </w:rPr>
      </w:pPr>
      <w:r w:rsidRPr="00C66EAC">
        <w:rPr>
          <w:rFonts w:ascii="Arial" w:hAnsi="Arial" w:cs="Arial"/>
          <w:bCs/>
          <w:color w:val="000000"/>
          <w:sz w:val="18"/>
          <w:szCs w:val="18"/>
        </w:rPr>
        <w:br/>
      </w:r>
    </w:p>
    <w:p w:rsidR="00C66EAC" w:rsidRPr="00C66EAC" w:rsidRDefault="00C66EAC" w:rsidP="00C66EAC">
      <w:pPr>
        <w:pStyle w:val="s1"/>
        <w:spacing w:before="0" w:beforeAutospacing="0" w:after="0" w:afterAutospacing="0"/>
        <w:rPr>
          <w:rFonts w:ascii="Arial" w:hAnsi="Arial" w:cs="Arial"/>
          <w:bCs/>
          <w:color w:val="000000"/>
          <w:sz w:val="18"/>
          <w:szCs w:val="18"/>
        </w:rPr>
      </w:pPr>
      <w:r w:rsidRPr="00C66EAC">
        <w:rPr>
          <w:rFonts w:ascii="Arial" w:hAnsi="Arial" w:cs="Arial"/>
          <w:bCs/>
          <w:color w:val="000000"/>
          <w:sz w:val="18"/>
          <w:szCs w:val="18"/>
        </w:rPr>
        <w:t>В соответствии со</w:t>
      </w:r>
      <w:r w:rsidRPr="00C66EAC">
        <w:rPr>
          <w:rStyle w:val="apple-converted-space"/>
          <w:rFonts w:ascii="Arial" w:hAnsi="Arial" w:cs="Arial"/>
          <w:bCs/>
          <w:color w:val="000000"/>
          <w:sz w:val="18"/>
          <w:szCs w:val="18"/>
        </w:rPr>
        <w:t> </w:t>
      </w:r>
      <w:hyperlink r:id="rId7" w:anchor="block_902" w:history="1">
        <w:r w:rsidRPr="00C66EAC">
          <w:rPr>
            <w:rStyle w:val="a3"/>
            <w:rFonts w:ascii="Arial" w:hAnsi="Arial" w:cs="Arial"/>
            <w:bCs/>
            <w:color w:val="3272C0"/>
            <w:sz w:val="18"/>
            <w:szCs w:val="18"/>
            <w:u w:val="none"/>
          </w:rPr>
          <w:t>статьей 9.2</w:t>
        </w:r>
      </w:hyperlink>
      <w:r w:rsidRPr="00C66EAC">
        <w:rPr>
          <w:rStyle w:val="apple-converted-space"/>
          <w:rFonts w:ascii="Arial" w:hAnsi="Arial" w:cs="Arial"/>
          <w:bCs/>
          <w:color w:val="000000"/>
          <w:sz w:val="18"/>
          <w:szCs w:val="18"/>
        </w:rPr>
        <w:t> </w:t>
      </w:r>
      <w:r w:rsidRPr="00C66EAC">
        <w:rPr>
          <w:rFonts w:ascii="Arial" w:hAnsi="Arial" w:cs="Arial"/>
          <w:bCs/>
          <w:color w:val="000000"/>
          <w:sz w:val="18"/>
          <w:szCs w:val="18"/>
        </w:rPr>
        <w:t>Федерального закона "О некоммерческих организациях" и</w:t>
      </w:r>
      <w:r w:rsidRPr="00C66EAC">
        <w:rPr>
          <w:rStyle w:val="apple-converted-space"/>
          <w:rFonts w:ascii="Arial" w:hAnsi="Arial" w:cs="Arial"/>
          <w:bCs/>
          <w:color w:val="000000"/>
          <w:sz w:val="18"/>
          <w:szCs w:val="18"/>
        </w:rPr>
        <w:t> </w:t>
      </w:r>
      <w:hyperlink r:id="rId8" w:anchor="block_31" w:history="1">
        <w:r w:rsidRPr="00C66EAC">
          <w:rPr>
            <w:rStyle w:val="a3"/>
            <w:rFonts w:ascii="Arial" w:hAnsi="Arial" w:cs="Arial"/>
            <w:bCs/>
            <w:color w:val="3272C0"/>
            <w:sz w:val="18"/>
            <w:szCs w:val="18"/>
            <w:u w:val="none"/>
          </w:rPr>
          <w:t>статьей 3</w:t>
        </w:r>
      </w:hyperlink>
      <w:r w:rsidRPr="00C66EAC">
        <w:rPr>
          <w:rStyle w:val="apple-converted-space"/>
          <w:rFonts w:ascii="Arial" w:hAnsi="Arial" w:cs="Arial"/>
          <w:bCs/>
          <w:color w:val="000000"/>
          <w:sz w:val="18"/>
          <w:szCs w:val="18"/>
        </w:rPr>
        <w:t> </w:t>
      </w:r>
      <w:r w:rsidRPr="00C66EAC">
        <w:rPr>
          <w:rFonts w:ascii="Arial" w:hAnsi="Arial" w:cs="Arial"/>
          <w:bCs/>
          <w:color w:val="000000"/>
          <w:sz w:val="18"/>
          <w:szCs w:val="18"/>
        </w:rPr>
        <w:t>Федерального закона "Об автономных учреждениях" Правительство Российской Федерации постановляет:</w:t>
      </w:r>
    </w:p>
    <w:p w:rsidR="00C66EAC" w:rsidRPr="00C66EAC" w:rsidRDefault="00C66EAC" w:rsidP="00C66EAC">
      <w:pPr>
        <w:pStyle w:val="s1"/>
        <w:spacing w:before="0" w:beforeAutospacing="0" w:after="0" w:afterAutospacing="0"/>
        <w:rPr>
          <w:rFonts w:ascii="Arial" w:hAnsi="Arial" w:cs="Arial"/>
          <w:bCs/>
          <w:color w:val="000000"/>
          <w:sz w:val="18"/>
          <w:szCs w:val="18"/>
        </w:rPr>
      </w:pPr>
      <w:r w:rsidRPr="00C66EAC">
        <w:rPr>
          <w:rFonts w:ascii="Arial" w:hAnsi="Arial" w:cs="Arial"/>
          <w:bCs/>
          <w:color w:val="000000"/>
          <w:sz w:val="18"/>
          <w:szCs w:val="18"/>
        </w:rPr>
        <w:t>1. Установить, что виды особо ценного движимого имущества автономных или бюджетных учреждений могут определяться:</w:t>
      </w:r>
    </w:p>
    <w:p w:rsidR="00C66EAC" w:rsidRPr="00C66EAC" w:rsidRDefault="00C66EAC" w:rsidP="00C66EAC">
      <w:pPr>
        <w:pStyle w:val="s1"/>
        <w:spacing w:before="0" w:beforeAutospacing="0" w:after="0" w:afterAutospacing="0"/>
        <w:rPr>
          <w:rFonts w:ascii="Arial" w:hAnsi="Arial" w:cs="Arial"/>
          <w:bCs/>
          <w:color w:val="000000"/>
          <w:sz w:val="18"/>
          <w:szCs w:val="18"/>
        </w:rPr>
      </w:pPr>
      <w:proofErr w:type="gramStart"/>
      <w:r w:rsidRPr="00C66EAC">
        <w:rPr>
          <w:rFonts w:ascii="Arial" w:hAnsi="Arial" w:cs="Arial"/>
          <w:bCs/>
          <w:color w:val="000000"/>
          <w:sz w:val="18"/>
          <w:szCs w:val="18"/>
        </w:rPr>
        <w:t>а) федеральными органами исполнительной власти, осуществляющими функции по выработке государственной политики и норматив</w:t>
      </w:r>
      <w:bookmarkStart w:id="1" w:name="_GoBack"/>
      <w:bookmarkEnd w:id="1"/>
      <w:r w:rsidRPr="00C66EAC">
        <w:rPr>
          <w:rFonts w:ascii="Arial" w:hAnsi="Arial" w:cs="Arial"/>
          <w:bCs/>
          <w:color w:val="000000"/>
          <w:sz w:val="18"/>
          <w:szCs w:val="18"/>
        </w:rPr>
        <w:t>но-правовому регулированию, в отношении федеральных автономных или бюджетных учреждений, находящихся в ведении этих органов или федеральных служб и агентств, подведомственных этим органам, а также федеральными органами государственной власти (государственными органами), руководство деятельностью которых осуществляет Президент Российской Федерации или Правительство Российской Федерации, в отношении федеральных автономных или бюджетных учреждений</w:t>
      </w:r>
      <w:proofErr w:type="gramEnd"/>
      <w:r w:rsidRPr="00C66EAC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proofErr w:type="gramStart"/>
      <w:r w:rsidRPr="00C66EAC">
        <w:rPr>
          <w:rFonts w:ascii="Arial" w:hAnsi="Arial" w:cs="Arial"/>
          <w:bCs/>
          <w:color w:val="000000"/>
          <w:sz w:val="18"/>
          <w:szCs w:val="18"/>
        </w:rPr>
        <w:t>находящихся</w:t>
      </w:r>
      <w:proofErr w:type="gramEnd"/>
      <w:r w:rsidRPr="00C66EAC">
        <w:rPr>
          <w:rFonts w:ascii="Arial" w:hAnsi="Arial" w:cs="Arial"/>
          <w:bCs/>
          <w:color w:val="000000"/>
          <w:sz w:val="18"/>
          <w:szCs w:val="18"/>
        </w:rPr>
        <w:t xml:space="preserve"> в их ведении;</w:t>
      </w:r>
    </w:p>
    <w:p w:rsidR="00C66EAC" w:rsidRPr="00C66EAC" w:rsidRDefault="00C66EAC" w:rsidP="00C66EAC">
      <w:pPr>
        <w:pStyle w:val="s1"/>
        <w:spacing w:before="0" w:beforeAutospacing="0" w:after="0" w:afterAutospacing="0"/>
        <w:rPr>
          <w:rFonts w:ascii="Arial" w:hAnsi="Arial" w:cs="Arial"/>
          <w:bCs/>
          <w:color w:val="000000"/>
          <w:sz w:val="18"/>
          <w:szCs w:val="18"/>
        </w:rPr>
      </w:pPr>
      <w:r w:rsidRPr="00C66EAC">
        <w:rPr>
          <w:rFonts w:ascii="Arial" w:hAnsi="Arial" w:cs="Arial"/>
          <w:bCs/>
          <w:color w:val="000000"/>
          <w:sz w:val="18"/>
          <w:szCs w:val="18"/>
        </w:rPr>
        <w:t>б) в порядке, установленном высшим исполнительным органом государственной власти субъекта Российской Федерации в отношении автономных учреждений, которые созданы на базе имущества, находящегося в собственности субъекта Российской Федерации, и бюджетных учреждений субъекта Российской Федерации;</w:t>
      </w:r>
    </w:p>
    <w:p w:rsidR="00C66EAC" w:rsidRPr="00C66EAC" w:rsidRDefault="00C66EAC" w:rsidP="00C66EAC">
      <w:pPr>
        <w:pStyle w:val="s1"/>
        <w:spacing w:before="0" w:beforeAutospacing="0" w:after="0" w:afterAutospacing="0"/>
        <w:rPr>
          <w:rFonts w:ascii="Arial" w:hAnsi="Arial" w:cs="Arial"/>
          <w:bCs/>
          <w:color w:val="000000"/>
          <w:sz w:val="18"/>
          <w:szCs w:val="18"/>
        </w:rPr>
      </w:pPr>
      <w:r w:rsidRPr="00C66EAC">
        <w:rPr>
          <w:rFonts w:ascii="Arial" w:hAnsi="Arial" w:cs="Arial"/>
          <w:bCs/>
          <w:color w:val="000000"/>
          <w:sz w:val="18"/>
          <w:szCs w:val="18"/>
        </w:rPr>
        <w:t>в) в порядке, установленном местной администрацией в отношении автономных учреждений, которые созданы на базе имущества, находящегося в муниципальной собственности, и муниципальных бюджетных учреждений.</w:t>
      </w:r>
    </w:p>
    <w:p w:rsidR="00C66EAC" w:rsidRPr="00C66EAC" w:rsidRDefault="00C66EAC" w:rsidP="00C66EAC">
      <w:pPr>
        <w:pStyle w:val="s1"/>
        <w:spacing w:before="0" w:beforeAutospacing="0" w:after="0" w:afterAutospacing="0"/>
        <w:rPr>
          <w:rFonts w:ascii="Arial" w:hAnsi="Arial" w:cs="Arial"/>
          <w:bCs/>
          <w:color w:val="000000"/>
          <w:sz w:val="18"/>
          <w:szCs w:val="18"/>
        </w:rPr>
      </w:pPr>
      <w:r w:rsidRPr="00C66EAC">
        <w:rPr>
          <w:rFonts w:ascii="Arial" w:hAnsi="Arial" w:cs="Arial"/>
          <w:bCs/>
          <w:color w:val="000000"/>
          <w:sz w:val="18"/>
          <w:szCs w:val="18"/>
        </w:rPr>
        <w:t>2. Перечни особо ценного движимого имущества автономных учреждений определяются:</w:t>
      </w:r>
    </w:p>
    <w:p w:rsidR="00C66EAC" w:rsidRPr="00C66EAC" w:rsidRDefault="00C66EAC" w:rsidP="00C66EAC">
      <w:pPr>
        <w:pStyle w:val="s1"/>
        <w:spacing w:before="0" w:beforeAutospacing="0" w:after="0" w:afterAutospacing="0"/>
        <w:rPr>
          <w:rFonts w:ascii="Arial" w:hAnsi="Arial" w:cs="Arial"/>
          <w:bCs/>
          <w:color w:val="000000"/>
          <w:sz w:val="18"/>
          <w:szCs w:val="18"/>
        </w:rPr>
      </w:pPr>
      <w:r w:rsidRPr="00C66EAC">
        <w:rPr>
          <w:rFonts w:ascii="Arial" w:hAnsi="Arial" w:cs="Arial"/>
          <w:bCs/>
          <w:color w:val="000000"/>
          <w:sz w:val="18"/>
          <w:szCs w:val="18"/>
        </w:rPr>
        <w:t>а) федеральными государственными органами, осуществляющими функции и полномочия учредителя, в отношении автономных учреждений, созданных на базе имущества, находящегося в федеральной собственности;</w:t>
      </w:r>
    </w:p>
    <w:p w:rsidR="00C66EAC" w:rsidRPr="00C66EAC" w:rsidRDefault="00C66EAC" w:rsidP="00C66EAC">
      <w:pPr>
        <w:pStyle w:val="s1"/>
        <w:spacing w:before="0" w:beforeAutospacing="0" w:after="0" w:afterAutospacing="0"/>
        <w:rPr>
          <w:rFonts w:ascii="Arial" w:hAnsi="Arial" w:cs="Arial"/>
          <w:bCs/>
          <w:color w:val="000000"/>
          <w:sz w:val="18"/>
          <w:szCs w:val="18"/>
        </w:rPr>
      </w:pPr>
      <w:r w:rsidRPr="00C66EAC">
        <w:rPr>
          <w:rFonts w:ascii="Arial" w:hAnsi="Arial" w:cs="Arial"/>
          <w:bCs/>
          <w:color w:val="000000"/>
          <w:sz w:val="18"/>
          <w:szCs w:val="18"/>
        </w:rPr>
        <w:t>б) в порядке, установленном высшим исполнительным органом государственной власти субъекта Российской Федерации в отношении автономных учреждений, которые созданы на базе имущества, находящегося в собственности субъекта Российской Федерации;</w:t>
      </w:r>
    </w:p>
    <w:p w:rsidR="00C66EAC" w:rsidRPr="00C66EAC" w:rsidRDefault="00C66EAC" w:rsidP="00C66EAC">
      <w:pPr>
        <w:pStyle w:val="s1"/>
        <w:spacing w:before="0" w:beforeAutospacing="0" w:after="0" w:afterAutospacing="0"/>
        <w:rPr>
          <w:rFonts w:ascii="Arial" w:hAnsi="Arial" w:cs="Arial"/>
          <w:bCs/>
          <w:color w:val="000000"/>
          <w:sz w:val="18"/>
          <w:szCs w:val="18"/>
        </w:rPr>
      </w:pPr>
      <w:r w:rsidRPr="00C66EAC">
        <w:rPr>
          <w:rFonts w:ascii="Arial" w:hAnsi="Arial" w:cs="Arial"/>
          <w:bCs/>
          <w:color w:val="000000"/>
          <w:sz w:val="18"/>
          <w:szCs w:val="18"/>
        </w:rPr>
        <w:t>в) в порядке, установленном местной администрацией в отношении автономных учреждений, которые созданы на базе имущества, находящегося в муниципальной собственности.</w:t>
      </w:r>
    </w:p>
    <w:p w:rsidR="00C66EAC" w:rsidRPr="00C66EAC" w:rsidRDefault="00C66EAC" w:rsidP="00C66EAC">
      <w:pPr>
        <w:pStyle w:val="s1"/>
        <w:spacing w:before="0" w:beforeAutospacing="0" w:after="0" w:afterAutospacing="0"/>
        <w:rPr>
          <w:rFonts w:ascii="Arial" w:hAnsi="Arial" w:cs="Arial"/>
          <w:bCs/>
          <w:color w:val="000000"/>
          <w:sz w:val="18"/>
          <w:szCs w:val="18"/>
        </w:rPr>
      </w:pPr>
      <w:r w:rsidRPr="00C66EAC">
        <w:rPr>
          <w:rFonts w:ascii="Arial" w:hAnsi="Arial" w:cs="Arial"/>
          <w:bCs/>
          <w:color w:val="000000"/>
          <w:sz w:val="18"/>
          <w:szCs w:val="18"/>
        </w:rPr>
        <w:t>3. Перечни особо ценного движимого имущества бюджетных учреждений определяются соответствующими органами, осуществляющими функции и полномочия учредителя.</w:t>
      </w:r>
    </w:p>
    <w:p w:rsidR="00C66EAC" w:rsidRPr="00C66EAC" w:rsidRDefault="00C66EAC" w:rsidP="00C66EAC">
      <w:pPr>
        <w:pStyle w:val="s1"/>
        <w:spacing w:before="0" w:beforeAutospacing="0" w:after="0" w:afterAutospacing="0"/>
        <w:rPr>
          <w:rFonts w:ascii="Arial" w:hAnsi="Arial" w:cs="Arial"/>
          <w:bCs/>
          <w:color w:val="000000"/>
          <w:sz w:val="18"/>
          <w:szCs w:val="18"/>
        </w:rPr>
      </w:pPr>
      <w:r w:rsidRPr="00C66EAC">
        <w:rPr>
          <w:rFonts w:ascii="Arial" w:hAnsi="Arial" w:cs="Arial"/>
          <w:bCs/>
          <w:color w:val="000000"/>
          <w:sz w:val="18"/>
          <w:szCs w:val="18"/>
        </w:rPr>
        <w:t>4. Установить, что при определении перечней особо ценного движимого имущества автономных или бюджетных учреждений подлежат включению в состав такого имущества:</w:t>
      </w:r>
    </w:p>
    <w:p w:rsidR="00C66EAC" w:rsidRPr="00C66EAC" w:rsidRDefault="00C66EAC" w:rsidP="00C66EAC">
      <w:pPr>
        <w:pStyle w:val="s1"/>
        <w:spacing w:before="0" w:beforeAutospacing="0" w:after="0" w:afterAutospacing="0"/>
        <w:rPr>
          <w:rFonts w:ascii="Arial" w:hAnsi="Arial" w:cs="Arial"/>
          <w:bCs/>
          <w:color w:val="000000"/>
          <w:sz w:val="18"/>
          <w:szCs w:val="18"/>
        </w:rPr>
      </w:pPr>
      <w:r w:rsidRPr="00C66EAC">
        <w:rPr>
          <w:rFonts w:ascii="Arial" w:hAnsi="Arial" w:cs="Arial"/>
          <w:bCs/>
          <w:color w:val="000000"/>
          <w:sz w:val="18"/>
          <w:szCs w:val="18"/>
        </w:rPr>
        <w:t>а) движимое имущество, балансовая стоимость которого превышает:</w:t>
      </w:r>
    </w:p>
    <w:p w:rsidR="00C66EAC" w:rsidRPr="00C66EAC" w:rsidRDefault="00C66EAC" w:rsidP="00C66EAC">
      <w:pPr>
        <w:pStyle w:val="s1"/>
        <w:spacing w:before="0" w:beforeAutospacing="0" w:after="0" w:afterAutospacing="0"/>
        <w:rPr>
          <w:rFonts w:ascii="Arial" w:hAnsi="Arial" w:cs="Arial"/>
          <w:bCs/>
          <w:color w:val="000000"/>
          <w:sz w:val="18"/>
          <w:szCs w:val="18"/>
        </w:rPr>
      </w:pPr>
      <w:r w:rsidRPr="00C66EAC">
        <w:rPr>
          <w:rFonts w:ascii="Arial" w:hAnsi="Arial" w:cs="Arial"/>
          <w:bCs/>
          <w:color w:val="000000"/>
          <w:sz w:val="18"/>
          <w:szCs w:val="18"/>
        </w:rPr>
        <w:t>для федеральных автономных и бюджетных учреждений - размер, установленный федеральными органами государственной власти, осуществляющими функции и полномочия учредителя, в отношении соответствующих федеральных автономных и бюджетных учреждений в интервале от 200 тыс. рублей до 500 тыс. рублей;</w:t>
      </w:r>
    </w:p>
    <w:p w:rsidR="00C66EAC" w:rsidRPr="00C66EAC" w:rsidRDefault="00C66EAC" w:rsidP="00C66EAC">
      <w:pPr>
        <w:pStyle w:val="s1"/>
        <w:spacing w:before="0" w:beforeAutospacing="0" w:after="0" w:afterAutospacing="0"/>
        <w:rPr>
          <w:rFonts w:ascii="Arial" w:hAnsi="Arial" w:cs="Arial"/>
          <w:bCs/>
          <w:color w:val="000000"/>
          <w:sz w:val="18"/>
          <w:szCs w:val="18"/>
        </w:rPr>
      </w:pPr>
      <w:proofErr w:type="gramStart"/>
      <w:r w:rsidRPr="00C66EAC">
        <w:rPr>
          <w:rFonts w:ascii="Arial" w:hAnsi="Arial" w:cs="Arial"/>
          <w:bCs/>
          <w:color w:val="000000"/>
          <w:sz w:val="18"/>
          <w:szCs w:val="18"/>
        </w:rPr>
        <w:t>для автономных учреждений, которые созданы на базе имущества, находящегося в собственности субъекта Российской Федерации, и бюджетных учреждений субъекта Российской Федерации - размер, установленный нормативным правовым актом высшего исполнительного органа государственной власти субъекта Российской Федерации в интервале от 50 тыс. рублей до 500 тыс. рублей либо государственными органами субъекта Российской Федерации, осуществляющими функции и полномочия учредителя в отношении соответствующих автономных и бюджетных</w:t>
      </w:r>
      <w:proofErr w:type="gramEnd"/>
      <w:r w:rsidRPr="00C66EAC">
        <w:rPr>
          <w:rFonts w:ascii="Arial" w:hAnsi="Arial" w:cs="Arial"/>
          <w:bCs/>
          <w:color w:val="000000"/>
          <w:sz w:val="18"/>
          <w:szCs w:val="18"/>
        </w:rPr>
        <w:t xml:space="preserve"> учреждений субъекта Российской Федерации, в интервале, установленном нормативным правовым актом высшего исполнительного органа государственной власти субъекта Российской Федерации с соблюдением указанных ограничений, если этим нормативным правовым актом такое право будет предоставлено органам, осуществляющим функции и полномочия учредителя;</w:t>
      </w:r>
    </w:p>
    <w:p w:rsidR="00C66EAC" w:rsidRPr="00C66EAC" w:rsidRDefault="00C66EAC" w:rsidP="00C66EAC">
      <w:pPr>
        <w:pStyle w:val="s1"/>
        <w:spacing w:before="0" w:beforeAutospacing="0" w:after="0" w:afterAutospacing="0"/>
        <w:rPr>
          <w:rFonts w:ascii="Arial" w:hAnsi="Arial" w:cs="Arial"/>
          <w:bCs/>
          <w:color w:val="000000"/>
          <w:sz w:val="18"/>
          <w:szCs w:val="18"/>
        </w:rPr>
      </w:pPr>
      <w:proofErr w:type="gramStart"/>
      <w:r w:rsidRPr="00C66EAC">
        <w:rPr>
          <w:rFonts w:ascii="Arial" w:hAnsi="Arial" w:cs="Arial"/>
          <w:bCs/>
          <w:color w:val="000000"/>
          <w:sz w:val="18"/>
          <w:szCs w:val="18"/>
        </w:rPr>
        <w:t>для автономных учреждений, которые созданы на базе имущества, находящегося в муниципальной собственности, и муниципальных бюджетных учреждений - размер, установленный нормативным правовым актом местной администрации в интервале от 50 тыс. рублей до 200 тыс. рублей либо органами местного самоуправления, осуществляющими функции и полномочия учредителя в отношении соответствующих муниципальных автономных и бюджетных учреждений, в интервале, установленном нормативным правовым актом местной администрации с соблюдением</w:t>
      </w:r>
      <w:proofErr w:type="gramEnd"/>
      <w:r w:rsidRPr="00C66EAC">
        <w:rPr>
          <w:rFonts w:ascii="Arial" w:hAnsi="Arial" w:cs="Arial"/>
          <w:bCs/>
          <w:color w:val="000000"/>
          <w:sz w:val="18"/>
          <w:szCs w:val="18"/>
        </w:rPr>
        <w:t xml:space="preserve"> указанных ограничений, если этим нормативным правовым актом такое право будет предоставлено органам, осуществляющим функции и полномочия учредителя;</w:t>
      </w:r>
    </w:p>
    <w:p w:rsidR="00C66EAC" w:rsidRPr="00C66EAC" w:rsidRDefault="00C66EAC" w:rsidP="00C66EAC">
      <w:pPr>
        <w:pStyle w:val="s1"/>
        <w:spacing w:before="0" w:beforeAutospacing="0" w:after="0" w:afterAutospacing="0"/>
        <w:rPr>
          <w:rFonts w:ascii="Arial" w:hAnsi="Arial" w:cs="Arial"/>
          <w:bCs/>
          <w:color w:val="000000"/>
          <w:sz w:val="18"/>
          <w:szCs w:val="18"/>
        </w:rPr>
      </w:pPr>
      <w:r w:rsidRPr="00C66EAC">
        <w:rPr>
          <w:rFonts w:ascii="Arial" w:hAnsi="Arial" w:cs="Arial"/>
          <w:bCs/>
          <w:color w:val="000000"/>
          <w:sz w:val="18"/>
          <w:szCs w:val="18"/>
        </w:rPr>
        <w:t xml:space="preserve">б) иное движимое имущество, без которого осуществление автономным или бюджетным учреждением предусмотренных его уставом основных видов деятельности будет </w:t>
      </w:r>
      <w:proofErr w:type="gramStart"/>
      <w:r w:rsidRPr="00C66EAC">
        <w:rPr>
          <w:rFonts w:ascii="Arial" w:hAnsi="Arial" w:cs="Arial"/>
          <w:bCs/>
          <w:color w:val="000000"/>
          <w:sz w:val="18"/>
          <w:szCs w:val="18"/>
        </w:rPr>
        <w:t>существенно затруднено</w:t>
      </w:r>
      <w:proofErr w:type="gramEnd"/>
      <w:r w:rsidRPr="00C66EAC">
        <w:rPr>
          <w:rFonts w:ascii="Arial" w:hAnsi="Arial" w:cs="Arial"/>
          <w:bCs/>
          <w:color w:val="000000"/>
          <w:sz w:val="18"/>
          <w:szCs w:val="18"/>
        </w:rPr>
        <w:t xml:space="preserve"> и (или) которое отнесено к определенному виду особо ценного движимого имущества в соответствии с</w:t>
      </w:r>
      <w:r w:rsidRPr="00C66EAC">
        <w:rPr>
          <w:rStyle w:val="apple-converted-space"/>
          <w:rFonts w:ascii="Arial" w:hAnsi="Arial" w:cs="Arial"/>
          <w:bCs/>
          <w:color w:val="000000"/>
          <w:sz w:val="18"/>
          <w:szCs w:val="18"/>
        </w:rPr>
        <w:t> </w:t>
      </w:r>
      <w:hyperlink r:id="rId9" w:anchor="block_1" w:history="1">
        <w:r w:rsidRPr="00C66EAC">
          <w:rPr>
            <w:rStyle w:val="a3"/>
            <w:rFonts w:ascii="Arial" w:hAnsi="Arial" w:cs="Arial"/>
            <w:bCs/>
            <w:color w:val="3272C0"/>
            <w:sz w:val="18"/>
            <w:szCs w:val="18"/>
            <w:u w:val="none"/>
          </w:rPr>
          <w:t>пунктом 1</w:t>
        </w:r>
      </w:hyperlink>
      <w:r w:rsidRPr="00C66EAC">
        <w:rPr>
          <w:rStyle w:val="apple-converted-space"/>
          <w:rFonts w:ascii="Arial" w:hAnsi="Arial" w:cs="Arial"/>
          <w:bCs/>
          <w:color w:val="000000"/>
          <w:sz w:val="18"/>
          <w:szCs w:val="18"/>
        </w:rPr>
        <w:t> </w:t>
      </w:r>
      <w:r w:rsidRPr="00C66EAC">
        <w:rPr>
          <w:rFonts w:ascii="Arial" w:hAnsi="Arial" w:cs="Arial"/>
          <w:bCs/>
          <w:color w:val="000000"/>
          <w:sz w:val="18"/>
          <w:szCs w:val="18"/>
        </w:rPr>
        <w:t>настоящего постановления;</w:t>
      </w:r>
    </w:p>
    <w:p w:rsidR="00C66EAC" w:rsidRPr="00C66EAC" w:rsidRDefault="00C66EAC" w:rsidP="00C66EAC">
      <w:pPr>
        <w:pStyle w:val="s1"/>
        <w:spacing w:before="0" w:beforeAutospacing="0" w:after="0" w:afterAutospacing="0"/>
        <w:rPr>
          <w:rFonts w:ascii="Arial" w:hAnsi="Arial" w:cs="Arial"/>
          <w:bCs/>
          <w:color w:val="000000"/>
          <w:sz w:val="18"/>
          <w:szCs w:val="18"/>
        </w:rPr>
      </w:pPr>
      <w:proofErr w:type="gramStart"/>
      <w:r w:rsidRPr="00C66EAC">
        <w:rPr>
          <w:rFonts w:ascii="Arial" w:hAnsi="Arial" w:cs="Arial"/>
          <w:bCs/>
          <w:color w:val="000000"/>
          <w:sz w:val="18"/>
          <w:szCs w:val="18"/>
        </w:rPr>
        <w:t xml:space="preserve">в) 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Федерации, в том числе музейные коллекции и </w:t>
      </w:r>
      <w:r w:rsidRPr="00C66EAC">
        <w:rPr>
          <w:rFonts w:ascii="Arial" w:hAnsi="Arial" w:cs="Arial"/>
          <w:bCs/>
          <w:color w:val="000000"/>
          <w:sz w:val="18"/>
          <w:szCs w:val="18"/>
        </w:rPr>
        <w:lastRenderedPageBreak/>
        <w:t>предметы, находящиеся в федеральной собственности и включенные в состав государственной части Музейного фонда Российской Федерации, а также документы Архивного фонда Российской Федерации и национального библиотечного фонда.</w:t>
      </w:r>
      <w:proofErr w:type="gramEnd"/>
    </w:p>
    <w:p w:rsidR="00C66EAC" w:rsidRPr="00C66EAC" w:rsidRDefault="00C66EAC" w:rsidP="00C66EAC">
      <w:pPr>
        <w:pStyle w:val="s1"/>
        <w:spacing w:before="0" w:beforeAutospacing="0" w:after="0" w:afterAutospacing="0"/>
        <w:rPr>
          <w:rFonts w:ascii="Arial" w:hAnsi="Arial" w:cs="Arial"/>
          <w:bCs/>
          <w:color w:val="000000"/>
          <w:sz w:val="18"/>
          <w:szCs w:val="18"/>
        </w:rPr>
      </w:pPr>
      <w:r w:rsidRPr="00C66EAC">
        <w:rPr>
          <w:rFonts w:ascii="Arial" w:hAnsi="Arial" w:cs="Arial"/>
          <w:bCs/>
          <w:color w:val="000000"/>
          <w:sz w:val="18"/>
          <w:szCs w:val="18"/>
        </w:rPr>
        <w:t>5.</w:t>
      </w:r>
      <w:r w:rsidRPr="00C66EAC">
        <w:rPr>
          <w:rStyle w:val="apple-converted-space"/>
          <w:rFonts w:ascii="Arial" w:hAnsi="Arial" w:cs="Arial"/>
          <w:bCs/>
          <w:color w:val="000000"/>
          <w:sz w:val="18"/>
          <w:szCs w:val="18"/>
        </w:rPr>
        <w:t> </w:t>
      </w:r>
      <w:hyperlink r:id="rId10" w:anchor="block_1000" w:history="1">
        <w:r w:rsidRPr="00C66EAC">
          <w:rPr>
            <w:rStyle w:val="a3"/>
            <w:rFonts w:ascii="Arial" w:hAnsi="Arial" w:cs="Arial"/>
            <w:bCs/>
            <w:color w:val="3272C0"/>
            <w:sz w:val="18"/>
            <w:szCs w:val="18"/>
            <w:u w:val="none"/>
          </w:rPr>
          <w:t>Ведение</w:t>
        </w:r>
      </w:hyperlink>
      <w:r w:rsidRPr="00C66EAC">
        <w:rPr>
          <w:rStyle w:val="apple-converted-space"/>
          <w:rFonts w:ascii="Arial" w:hAnsi="Arial" w:cs="Arial"/>
          <w:bCs/>
          <w:color w:val="000000"/>
          <w:sz w:val="18"/>
          <w:szCs w:val="18"/>
        </w:rPr>
        <w:t> </w:t>
      </w:r>
      <w:r w:rsidRPr="00C66EAC">
        <w:rPr>
          <w:rFonts w:ascii="Arial" w:hAnsi="Arial" w:cs="Arial"/>
          <w:bCs/>
          <w:color w:val="000000"/>
          <w:sz w:val="18"/>
          <w:szCs w:val="18"/>
        </w:rPr>
        <w:t>перечня особо ценного движимого имущества осуществляется бюджетным или автономным учреждением на основании сведений бухгалтерского учета государственных (муниципальных) учреждений о полном наименовании объекта, отнесенного в установленном порядке к особо ценному движимому имуществу, его балансовой стоимости и об инвентарном (учетном) номере (при его наличии).</w:t>
      </w:r>
    </w:p>
    <w:p w:rsidR="00C66EAC" w:rsidRPr="00C66EAC" w:rsidRDefault="00C66EAC" w:rsidP="00C66EAC">
      <w:pPr>
        <w:pStyle w:val="s1"/>
        <w:spacing w:before="0" w:beforeAutospacing="0" w:after="0" w:afterAutospacing="0"/>
        <w:rPr>
          <w:rFonts w:ascii="Arial" w:hAnsi="Arial" w:cs="Arial"/>
          <w:bCs/>
          <w:color w:val="000000"/>
          <w:sz w:val="18"/>
          <w:szCs w:val="18"/>
        </w:rPr>
      </w:pPr>
      <w:r w:rsidRPr="00C66EAC">
        <w:rPr>
          <w:rFonts w:ascii="Arial" w:hAnsi="Arial" w:cs="Arial"/>
          <w:bCs/>
          <w:color w:val="000000"/>
          <w:sz w:val="18"/>
          <w:szCs w:val="18"/>
        </w:rPr>
        <w:t>6. Признать утратившими силу:</w:t>
      </w:r>
    </w:p>
    <w:p w:rsidR="00C66EAC" w:rsidRPr="00C66EAC" w:rsidRDefault="00C66EAC" w:rsidP="00C66EAC">
      <w:pPr>
        <w:pStyle w:val="s1"/>
        <w:spacing w:before="0" w:beforeAutospacing="0" w:after="0" w:afterAutospacing="0"/>
        <w:rPr>
          <w:rFonts w:ascii="Arial" w:hAnsi="Arial" w:cs="Arial"/>
          <w:bCs/>
          <w:color w:val="000000"/>
          <w:sz w:val="18"/>
          <w:szCs w:val="18"/>
        </w:rPr>
      </w:pPr>
      <w:hyperlink r:id="rId11" w:history="1">
        <w:r w:rsidRPr="00C66EAC">
          <w:rPr>
            <w:rStyle w:val="a3"/>
            <w:rFonts w:ascii="Arial" w:hAnsi="Arial" w:cs="Arial"/>
            <w:bCs/>
            <w:color w:val="3272C0"/>
            <w:sz w:val="18"/>
            <w:szCs w:val="18"/>
            <w:u w:val="none"/>
          </w:rPr>
          <w:t>постановление</w:t>
        </w:r>
      </w:hyperlink>
      <w:r w:rsidRPr="00C66EAC">
        <w:rPr>
          <w:rStyle w:val="apple-converted-space"/>
          <w:rFonts w:ascii="Arial" w:hAnsi="Arial" w:cs="Arial"/>
          <w:bCs/>
          <w:color w:val="000000"/>
          <w:sz w:val="18"/>
          <w:szCs w:val="18"/>
        </w:rPr>
        <w:t> </w:t>
      </w:r>
      <w:r w:rsidRPr="00C66EAC">
        <w:rPr>
          <w:rFonts w:ascii="Arial" w:hAnsi="Arial" w:cs="Arial"/>
          <w:bCs/>
          <w:color w:val="000000"/>
          <w:sz w:val="18"/>
          <w:szCs w:val="18"/>
        </w:rPr>
        <w:t>Правительства Российской Федерации от 31 мая 2007 г. N 337 "О порядке определения видов особо ценного движимого имущества автономного учреждения" (Собрание законодательства Российской Федерации, 2007, N 23, ст. 2802);</w:t>
      </w:r>
    </w:p>
    <w:p w:rsidR="00C66EAC" w:rsidRPr="00C66EAC" w:rsidRDefault="00C66EAC" w:rsidP="00C66EAC">
      <w:pPr>
        <w:pStyle w:val="s1"/>
        <w:spacing w:before="0" w:beforeAutospacing="0" w:after="0" w:afterAutospacing="0"/>
        <w:rPr>
          <w:rFonts w:ascii="Arial" w:hAnsi="Arial" w:cs="Arial"/>
          <w:bCs/>
          <w:color w:val="000000"/>
          <w:sz w:val="18"/>
          <w:szCs w:val="18"/>
        </w:rPr>
      </w:pPr>
      <w:hyperlink r:id="rId12" w:history="1">
        <w:r w:rsidRPr="00C66EAC">
          <w:rPr>
            <w:rStyle w:val="a3"/>
            <w:rFonts w:ascii="Arial" w:hAnsi="Arial" w:cs="Arial"/>
            <w:bCs/>
            <w:color w:val="3272C0"/>
            <w:sz w:val="18"/>
            <w:szCs w:val="18"/>
            <w:u w:val="none"/>
          </w:rPr>
          <w:t>постановление</w:t>
        </w:r>
      </w:hyperlink>
      <w:r w:rsidRPr="00C66EAC">
        <w:rPr>
          <w:rStyle w:val="apple-converted-space"/>
          <w:rFonts w:ascii="Arial" w:hAnsi="Arial" w:cs="Arial"/>
          <w:bCs/>
          <w:color w:val="000000"/>
          <w:sz w:val="18"/>
          <w:szCs w:val="18"/>
        </w:rPr>
        <w:t> </w:t>
      </w:r>
      <w:r w:rsidRPr="00C66EAC">
        <w:rPr>
          <w:rFonts w:ascii="Arial" w:hAnsi="Arial" w:cs="Arial"/>
          <w:bCs/>
          <w:color w:val="000000"/>
          <w:sz w:val="18"/>
          <w:szCs w:val="18"/>
        </w:rPr>
        <w:t>Правительства Российской Федерации от 5 августа 2009 г. N 639 "О внесении изменений в постановление Правительства Российской Федерации от 31 мая 2007 г. N 337" (Собрание законодательства Российской Федерации, 2009, N 32, ст. 4047).</w:t>
      </w:r>
    </w:p>
    <w:p w:rsidR="00C66EAC" w:rsidRPr="00C66EAC" w:rsidRDefault="00C66EAC" w:rsidP="00C66EAC">
      <w:pPr>
        <w:pStyle w:val="s1"/>
        <w:spacing w:before="0" w:beforeAutospacing="0" w:after="0" w:afterAutospacing="0"/>
        <w:rPr>
          <w:rFonts w:ascii="Arial" w:hAnsi="Arial" w:cs="Arial"/>
          <w:bCs/>
          <w:color w:val="000000"/>
          <w:sz w:val="18"/>
          <w:szCs w:val="18"/>
        </w:rPr>
      </w:pPr>
      <w:r w:rsidRPr="00C66EAC">
        <w:rPr>
          <w:rFonts w:ascii="Arial" w:hAnsi="Arial" w:cs="Arial"/>
          <w:bCs/>
          <w:color w:val="000000"/>
          <w:sz w:val="18"/>
          <w:szCs w:val="18"/>
        </w:rPr>
        <w:t>7. Настоящее постановление вступает в силу с 1 января 2011 г.</w:t>
      </w:r>
    </w:p>
    <w:p w:rsidR="00C66EAC" w:rsidRPr="00C66EAC" w:rsidRDefault="00C66EAC" w:rsidP="00C66EAC">
      <w:pPr>
        <w:rPr>
          <w:rFonts w:ascii="Arial" w:hAnsi="Arial" w:cs="Arial"/>
          <w:bCs/>
          <w:color w:val="00000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C66EAC" w:rsidRPr="00C66EAC" w:rsidTr="00C66EAC">
        <w:tc>
          <w:tcPr>
            <w:tcW w:w="3300" w:type="pct"/>
            <w:vAlign w:val="bottom"/>
            <w:hideMark/>
          </w:tcPr>
          <w:p w:rsidR="00C66EAC" w:rsidRPr="00C66EAC" w:rsidRDefault="00C66EAC">
            <w:pPr>
              <w:pStyle w:val="s16"/>
              <w:spacing w:before="0" w:beforeAutospacing="0" w:after="0" w:afterAutospacing="0"/>
            </w:pPr>
            <w:r w:rsidRPr="00C66EAC">
              <w:t>Председатель Правительства</w:t>
            </w:r>
            <w:r w:rsidRPr="00C66EAC"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C66EAC" w:rsidRPr="00C66EAC" w:rsidRDefault="00C66EAC">
            <w:pPr>
              <w:pStyle w:val="s1"/>
              <w:spacing w:before="0" w:beforeAutospacing="0" w:after="0" w:afterAutospacing="0"/>
              <w:jc w:val="right"/>
            </w:pPr>
            <w:r w:rsidRPr="00C66EAC">
              <w:t>В. Путин</w:t>
            </w:r>
          </w:p>
        </w:tc>
      </w:tr>
    </w:tbl>
    <w:p w:rsidR="00C66EAC" w:rsidRPr="00C66EAC" w:rsidRDefault="00C66EAC" w:rsidP="00C66EAC">
      <w:pPr>
        <w:rPr>
          <w:rFonts w:ascii="Arial" w:hAnsi="Arial" w:cs="Arial"/>
          <w:bCs/>
          <w:color w:val="000000"/>
          <w:sz w:val="18"/>
          <w:szCs w:val="18"/>
        </w:rPr>
      </w:pPr>
      <w:r w:rsidRPr="00C66EAC">
        <w:rPr>
          <w:rFonts w:ascii="Arial" w:hAnsi="Arial" w:cs="Arial"/>
          <w:bCs/>
          <w:color w:val="000000"/>
          <w:sz w:val="18"/>
          <w:szCs w:val="18"/>
        </w:rPr>
        <w:br/>
      </w:r>
    </w:p>
    <w:p w:rsidR="00C66EAC" w:rsidRPr="00C66EAC" w:rsidRDefault="00C66EAC" w:rsidP="00C66EAC">
      <w:pPr>
        <w:pStyle w:val="s16"/>
        <w:spacing w:before="0" w:beforeAutospacing="0" w:after="0" w:afterAutospacing="0"/>
        <w:rPr>
          <w:rFonts w:ascii="Arial" w:hAnsi="Arial" w:cs="Arial"/>
          <w:bCs/>
          <w:color w:val="000000"/>
          <w:sz w:val="18"/>
          <w:szCs w:val="18"/>
        </w:rPr>
      </w:pPr>
      <w:r w:rsidRPr="00C66EAC">
        <w:rPr>
          <w:rFonts w:ascii="Arial" w:hAnsi="Arial" w:cs="Arial"/>
          <w:bCs/>
          <w:color w:val="000000"/>
          <w:sz w:val="18"/>
          <w:szCs w:val="18"/>
        </w:rPr>
        <w:t>Москва</w:t>
      </w:r>
    </w:p>
    <w:p w:rsidR="00C66EAC" w:rsidRPr="00C66EAC" w:rsidRDefault="00C66EAC" w:rsidP="00C66EAC">
      <w:pPr>
        <w:pStyle w:val="s16"/>
        <w:spacing w:before="0" w:beforeAutospacing="0" w:after="0" w:afterAutospacing="0"/>
        <w:rPr>
          <w:rFonts w:ascii="Arial" w:hAnsi="Arial" w:cs="Arial"/>
          <w:bCs/>
          <w:color w:val="000000"/>
          <w:sz w:val="18"/>
          <w:szCs w:val="18"/>
        </w:rPr>
      </w:pPr>
      <w:r w:rsidRPr="00C66EAC">
        <w:rPr>
          <w:rFonts w:ascii="Arial" w:hAnsi="Arial" w:cs="Arial"/>
          <w:bCs/>
          <w:color w:val="000000"/>
          <w:sz w:val="18"/>
          <w:szCs w:val="18"/>
        </w:rPr>
        <w:t>26 июля 2010 г.</w:t>
      </w:r>
    </w:p>
    <w:p w:rsidR="00C66EAC" w:rsidRPr="00C66EAC" w:rsidRDefault="00C66EAC" w:rsidP="00C66EAC">
      <w:pPr>
        <w:pStyle w:val="s16"/>
        <w:spacing w:before="0" w:beforeAutospacing="0" w:after="0" w:afterAutospacing="0"/>
        <w:rPr>
          <w:rFonts w:ascii="Arial" w:hAnsi="Arial" w:cs="Arial"/>
          <w:bCs/>
          <w:color w:val="000000"/>
          <w:sz w:val="18"/>
          <w:szCs w:val="18"/>
        </w:rPr>
      </w:pPr>
      <w:r w:rsidRPr="00C66EAC">
        <w:rPr>
          <w:rFonts w:ascii="Arial" w:hAnsi="Arial" w:cs="Arial"/>
          <w:bCs/>
          <w:color w:val="000000"/>
          <w:sz w:val="18"/>
          <w:szCs w:val="18"/>
        </w:rPr>
        <w:t>N 538</w:t>
      </w:r>
    </w:p>
    <w:p w:rsidR="00C66EAC" w:rsidRPr="00C66EAC" w:rsidRDefault="00C66EAC" w:rsidP="00C66EAC">
      <w:r w:rsidRPr="00C66EAC">
        <w:rPr>
          <w:rFonts w:ascii="Arial" w:hAnsi="Arial" w:cs="Arial"/>
          <w:bCs/>
          <w:color w:val="000000"/>
          <w:sz w:val="18"/>
          <w:szCs w:val="18"/>
        </w:rPr>
        <w:br/>
      </w:r>
      <w:r w:rsidRPr="00C66EAC">
        <w:rPr>
          <w:rFonts w:ascii="Arial" w:hAnsi="Arial" w:cs="Arial"/>
          <w:bCs/>
          <w:color w:val="000000"/>
          <w:sz w:val="18"/>
          <w:szCs w:val="18"/>
        </w:rPr>
        <w:br/>
        <w:t>Система ГАРАНТ:</w:t>
      </w:r>
      <w:r w:rsidRPr="00C66EAC">
        <w:rPr>
          <w:rStyle w:val="apple-converted-space"/>
          <w:rFonts w:ascii="Arial" w:hAnsi="Arial" w:cs="Arial"/>
          <w:bCs/>
          <w:color w:val="000000"/>
          <w:sz w:val="18"/>
          <w:szCs w:val="18"/>
        </w:rPr>
        <w:t> </w:t>
      </w:r>
      <w:hyperlink r:id="rId13" w:anchor="ixzz4I3uuv91a" w:history="1">
        <w:r w:rsidRPr="00C66EAC">
          <w:rPr>
            <w:rStyle w:val="a3"/>
            <w:rFonts w:ascii="Arial" w:hAnsi="Arial" w:cs="Arial"/>
            <w:bCs/>
            <w:color w:val="003399"/>
            <w:sz w:val="18"/>
            <w:szCs w:val="18"/>
            <w:u w:val="none"/>
          </w:rPr>
          <w:t>http://base.garant.ru/198904/#ixzz4I3uuv91a</w:t>
        </w:r>
      </w:hyperlink>
    </w:p>
    <w:p w:rsidR="00C66EAC" w:rsidRPr="00C66EAC" w:rsidRDefault="00C66EAC"/>
    <w:sectPr w:rsidR="00C66EAC" w:rsidRPr="00C66EAC" w:rsidSect="001D263D">
      <w:pgSz w:w="11906" w:h="16838"/>
      <w:pgMar w:top="142" w:right="1701" w:bottom="25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5B46"/>
    <w:multiLevelType w:val="multilevel"/>
    <w:tmpl w:val="A0F4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C5E83"/>
    <w:multiLevelType w:val="multilevel"/>
    <w:tmpl w:val="3166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347075"/>
    <w:multiLevelType w:val="multilevel"/>
    <w:tmpl w:val="3080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A7"/>
    <w:rsid w:val="000004CF"/>
    <w:rsid w:val="000058F3"/>
    <w:rsid w:val="00014439"/>
    <w:rsid w:val="00017B50"/>
    <w:rsid w:val="00022B58"/>
    <w:rsid w:val="00026157"/>
    <w:rsid w:val="0002673E"/>
    <w:rsid w:val="00027129"/>
    <w:rsid w:val="000309A5"/>
    <w:rsid w:val="000310AC"/>
    <w:rsid w:val="00031207"/>
    <w:rsid w:val="00034AF0"/>
    <w:rsid w:val="00035EC9"/>
    <w:rsid w:val="00051EA3"/>
    <w:rsid w:val="00054A3C"/>
    <w:rsid w:val="000703A7"/>
    <w:rsid w:val="000705A6"/>
    <w:rsid w:val="0007304C"/>
    <w:rsid w:val="00074E77"/>
    <w:rsid w:val="000756AE"/>
    <w:rsid w:val="00076EA1"/>
    <w:rsid w:val="0007754B"/>
    <w:rsid w:val="00080836"/>
    <w:rsid w:val="00081E0E"/>
    <w:rsid w:val="000821FE"/>
    <w:rsid w:val="00086022"/>
    <w:rsid w:val="00090568"/>
    <w:rsid w:val="000A0C7D"/>
    <w:rsid w:val="000A1997"/>
    <w:rsid w:val="000B0BE3"/>
    <w:rsid w:val="000C40CA"/>
    <w:rsid w:val="000D03EC"/>
    <w:rsid w:val="000D24E7"/>
    <w:rsid w:val="000D60CB"/>
    <w:rsid w:val="000D6448"/>
    <w:rsid w:val="000D7B5E"/>
    <w:rsid w:val="000E4E3A"/>
    <w:rsid w:val="000F5824"/>
    <w:rsid w:val="001025F8"/>
    <w:rsid w:val="00102C76"/>
    <w:rsid w:val="00107459"/>
    <w:rsid w:val="0011009E"/>
    <w:rsid w:val="00111D7F"/>
    <w:rsid w:val="00114E4C"/>
    <w:rsid w:val="00120C39"/>
    <w:rsid w:val="001210C9"/>
    <w:rsid w:val="00123A4A"/>
    <w:rsid w:val="00145698"/>
    <w:rsid w:val="0014581B"/>
    <w:rsid w:val="00145DB6"/>
    <w:rsid w:val="001473F6"/>
    <w:rsid w:val="00150FD8"/>
    <w:rsid w:val="00152065"/>
    <w:rsid w:val="00153EB5"/>
    <w:rsid w:val="001606E3"/>
    <w:rsid w:val="00167872"/>
    <w:rsid w:val="00173542"/>
    <w:rsid w:val="001823DD"/>
    <w:rsid w:val="001909E2"/>
    <w:rsid w:val="0019148C"/>
    <w:rsid w:val="00194A73"/>
    <w:rsid w:val="001A6330"/>
    <w:rsid w:val="001A6D1F"/>
    <w:rsid w:val="001B17E1"/>
    <w:rsid w:val="001C0864"/>
    <w:rsid w:val="001C4811"/>
    <w:rsid w:val="001C66A3"/>
    <w:rsid w:val="001D263D"/>
    <w:rsid w:val="001D3663"/>
    <w:rsid w:val="001D3CDF"/>
    <w:rsid w:val="001D5E27"/>
    <w:rsid w:val="001E4737"/>
    <w:rsid w:val="001E5F32"/>
    <w:rsid w:val="001E612F"/>
    <w:rsid w:val="001E6DEC"/>
    <w:rsid w:val="001F10DD"/>
    <w:rsid w:val="002008A0"/>
    <w:rsid w:val="00200E31"/>
    <w:rsid w:val="00201CF2"/>
    <w:rsid w:val="00204A11"/>
    <w:rsid w:val="00206DAC"/>
    <w:rsid w:val="00211CFF"/>
    <w:rsid w:val="00213D13"/>
    <w:rsid w:val="00214999"/>
    <w:rsid w:val="00214EF3"/>
    <w:rsid w:val="00221689"/>
    <w:rsid w:val="00223C71"/>
    <w:rsid w:val="00223E52"/>
    <w:rsid w:val="00226370"/>
    <w:rsid w:val="00230C12"/>
    <w:rsid w:val="002435B1"/>
    <w:rsid w:val="002450BE"/>
    <w:rsid w:val="00246923"/>
    <w:rsid w:val="00254AFD"/>
    <w:rsid w:val="00275DF6"/>
    <w:rsid w:val="00286726"/>
    <w:rsid w:val="00294865"/>
    <w:rsid w:val="002977BF"/>
    <w:rsid w:val="002A1890"/>
    <w:rsid w:val="002A2D56"/>
    <w:rsid w:val="002A3791"/>
    <w:rsid w:val="002B1A96"/>
    <w:rsid w:val="002B502A"/>
    <w:rsid w:val="002C1EEA"/>
    <w:rsid w:val="002C3645"/>
    <w:rsid w:val="002C63CB"/>
    <w:rsid w:val="002D5358"/>
    <w:rsid w:val="002D6963"/>
    <w:rsid w:val="002E59DF"/>
    <w:rsid w:val="0030096D"/>
    <w:rsid w:val="0030604B"/>
    <w:rsid w:val="00311463"/>
    <w:rsid w:val="00315C23"/>
    <w:rsid w:val="003220C4"/>
    <w:rsid w:val="00322DA9"/>
    <w:rsid w:val="003245CA"/>
    <w:rsid w:val="003337A9"/>
    <w:rsid w:val="00333CC1"/>
    <w:rsid w:val="00334D44"/>
    <w:rsid w:val="0033660E"/>
    <w:rsid w:val="0033683A"/>
    <w:rsid w:val="003472FE"/>
    <w:rsid w:val="00353019"/>
    <w:rsid w:val="00353FFD"/>
    <w:rsid w:val="00360B00"/>
    <w:rsid w:val="003617BE"/>
    <w:rsid w:val="00361BBB"/>
    <w:rsid w:val="00361C4F"/>
    <w:rsid w:val="00363450"/>
    <w:rsid w:val="00364A18"/>
    <w:rsid w:val="00367356"/>
    <w:rsid w:val="003677E8"/>
    <w:rsid w:val="003713D5"/>
    <w:rsid w:val="003721AF"/>
    <w:rsid w:val="00376808"/>
    <w:rsid w:val="003770AA"/>
    <w:rsid w:val="003806C2"/>
    <w:rsid w:val="003978DE"/>
    <w:rsid w:val="003A1E84"/>
    <w:rsid w:val="003A4F78"/>
    <w:rsid w:val="003B0871"/>
    <w:rsid w:val="003B296B"/>
    <w:rsid w:val="003B3A4B"/>
    <w:rsid w:val="003B3D98"/>
    <w:rsid w:val="003B7896"/>
    <w:rsid w:val="003C2317"/>
    <w:rsid w:val="003D00FF"/>
    <w:rsid w:val="003D2211"/>
    <w:rsid w:val="003D3197"/>
    <w:rsid w:val="003E5760"/>
    <w:rsid w:val="003E6D58"/>
    <w:rsid w:val="003E6ECE"/>
    <w:rsid w:val="003F1E66"/>
    <w:rsid w:val="00401915"/>
    <w:rsid w:val="00402B30"/>
    <w:rsid w:val="004034AB"/>
    <w:rsid w:val="00403E88"/>
    <w:rsid w:val="00404D49"/>
    <w:rsid w:val="004075FF"/>
    <w:rsid w:val="004077E8"/>
    <w:rsid w:val="004107BF"/>
    <w:rsid w:val="004108B1"/>
    <w:rsid w:val="00410EBC"/>
    <w:rsid w:val="00412A91"/>
    <w:rsid w:val="0041339B"/>
    <w:rsid w:val="00414446"/>
    <w:rsid w:val="0041445E"/>
    <w:rsid w:val="0041456F"/>
    <w:rsid w:val="004246F4"/>
    <w:rsid w:val="004359D1"/>
    <w:rsid w:val="00442042"/>
    <w:rsid w:val="00442EF2"/>
    <w:rsid w:val="00443CCD"/>
    <w:rsid w:val="00445107"/>
    <w:rsid w:val="0045199D"/>
    <w:rsid w:val="00453D62"/>
    <w:rsid w:val="004564D5"/>
    <w:rsid w:val="00456584"/>
    <w:rsid w:val="00464FF9"/>
    <w:rsid w:val="00466704"/>
    <w:rsid w:val="0047297B"/>
    <w:rsid w:val="00474CC5"/>
    <w:rsid w:val="00475171"/>
    <w:rsid w:val="004774B2"/>
    <w:rsid w:val="00482A7C"/>
    <w:rsid w:val="004831AE"/>
    <w:rsid w:val="004A1828"/>
    <w:rsid w:val="004B0376"/>
    <w:rsid w:val="004B7987"/>
    <w:rsid w:val="004C1DD6"/>
    <w:rsid w:val="004C30D5"/>
    <w:rsid w:val="004D796E"/>
    <w:rsid w:val="004E03B2"/>
    <w:rsid w:val="004E1C21"/>
    <w:rsid w:val="004E4970"/>
    <w:rsid w:val="004F1802"/>
    <w:rsid w:val="004F2659"/>
    <w:rsid w:val="004F571E"/>
    <w:rsid w:val="004F59B9"/>
    <w:rsid w:val="004F62FE"/>
    <w:rsid w:val="005010A0"/>
    <w:rsid w:val="00510DDA"/>
    <w:rsid w:val="00514095"/>
    <w:rsid w:val="00516358"/>
    <w:rsid w:val="0053248A"/>
    <w:rsid w:val="0053308C"/>
    <w:rsid w:val="00534394"/>
    <w:rsid w:val="00537A92"/>
    <w:rsid w:val="00551CD7"/>
    <w:rsid w:val="00552A40"/>
    <w:rsid w:val="00554495"/>
    <w:rsid w:val="00560E1E"/>
    <w:rsid w:val="005700D1"/>
    <w:rsid w:val="00571123"/>
    <w:rsid w:val="005747B5"/>
    <w:rsid w:val="00574DF0"/>
    <w:rsid w:val="00575230"/>
    <w:rsid w:val="00580DC8"/>
    <w:rsid w:val="005815DE"/>
    <w:rsid w:val="00585BA6"/>
    <w:rsid w:val="00595018"/>
    <w:rsid w:val="00597F33"/>
    <w:rsid w:val="005C4164"/>
    <w:rsid w:val="005C5704"/>
    <w:rsid w:val="005D6468"/>
    <w:rsid w:val="005D6C15"/>
    <w:rsid w:val="005E3A4C"/>
    <w:rsid w:val="005E5D5A"/>
    <w:rsid w:val="005E5FE9"/>
    <w:rsid w:val="005E6022"/>
    <w:rsid w:val="005E7760"/>
    <w:rsid w:val="005F1ABA"/>
    <w:rsid w:val="005F6761"/>
    <w:rsid w:val="00601C8A"/>
    <w:rsid w:val="00602EE4"/>
    <w:rsid w:val="0061124A"/>
    <w:rsid w:val="006113CC"/>
    <w:rsid w:val="006123F2"/>
    <w:rsid w:val="006134AC"/>
    <w:rsid w:val="00622B39"/>
    <w:rsid w:val="006260B6"/>
    <w:rsid w:val="00627C89"/>
    <w:rsid w:val="00631CFD"/>
    <w:rsid w:val="00633706"/>
    <w:rsid w:val="00634BD9"/>
    <w:rsid w:val="00644508"/>
    <w:rsid w:val="00646DF4"/>
    <w:rsid w:val="006475ED"/>
    <w:rsid w:val="00650E8D"/>
    <w:rsid w:val="00654617"/>
    <w:rsid w:val="00662CC5"/>
    <w:rsid w:val="00664F3E"/>
    <w:rsid w:val="00674F34"/>
    <w:rsid w:val="00675DA6"/>
    <w:rsid w:val="0068314C"/>
    <w:rsid w:val="00685FD9"/>
    <w:rsid w:val="00691837"/>
    <w:rsid w:val="00694B97"/>
    <w:rsid w:val="006A0A19"/>
    <w:rsid w:val="006A18FF"/>
    <w:rsid w:val="006B39CB"/>
    <w:rsid w:val="006B5CB4"/>
    <w:rsid w:val="006D09FB"/>
    <w:rsid w:val="006D1947"/>
    <w:rsid w:val="006D6C9F"/>
    <w:rsid w:val="006D79F5"/>
    <w:rsid w:val="006E30AE"/>
    <w:rsid w:val="006E64AA"/>
    <w:rsid w:val="006F1F47"/>
    <w:rsid w:val="006F554F"/>
    <w:rsid w:val="006F5FCF"/>
    <w:rsid w:val="00704547"/>
    <w:rsid w:val="00705D4C"/>
    <w:rsid w:val="00711107"/>
    <w:rsid w:val="00714E8A"/>
    <w:rsid w:val="0071706E"/>
    <w:rsid w:val="00717BE2"/>
    <w:rsid w:val="00725E03"/>
    <w:rsid w:val="007307A3"/>
    <w:rsid w:val="00734053"/>
    <w:rsid w:val="007426EC"/>
    <w:rsid w:val="00746129"/>
    <w:rsid w:val="007473DF"/>
    <w:rsid w:val="00747E89"/>
    <w:rsid w:val="0075273C"/>
    <w:rsid w:val="00752FC0"/>
    <w:rsid w:val="00756A3D"/>
    <w:rsid w:val="007570F4"/>
    <w:rsid w:val="00757BE7"/>
    <w:rsid w:val="007668BD"/>
    <w:rsid w:val="007773DB"/>
    <w:rsid w:val="00777599"/>
    <w:rsid w:val="00777DF7"/>
    <w:rsid w:val="007903DA"/>
    <w:rsid w:val="0079658B"/>
    <w:rsid w:val="00797C85"/>
    <w:rsid w:val="007A02A8"/>
    <w:rsid w:val="007A059C"/>
    <w:rsid w:val="007A1856"/>
    <w:rsid w:val="007A1FFA"/>
    <w:rsid w:val="007A48A5"/>
    <w:rsid w:val="007B5686"/>
    <w:rsid w:val="007B7ADD"/>
    <w:rsid w:val="007C310C"/>
    <w:rsid w:val="007D39C5"/>
    <w:rsid w:val="007D5540"/>
    <w:rsid w:val="007E133A"/>
    <w:rsid w:val="007E2AB6"/>
    <w:rsid w:val="007E378A"/>
    <w:rsid w:val="00800201"/>
    <w:rsid w:val="0080446B"/>
    <w:rsid w:val="008132B2"/>
    <w:rsid w:val="00813A65"/>
    <w:rsid w:val="008156EE"/>
    <w:rsid w:val="008157BC"/>
    <w:rsid w:val="00817E29"/>
    <w:rsid w:val="0082635D"/>
    <w:rsid w:val="00827574"/>
    <w:rsid w:val="00830DD5"/>
    <w:rsid w:val="00831C09"/>
    <w:rsid w:val="00831D9A"/>
    <w:rsid w:val="00833194"/>
    <w:rsid w:val="00833DFF"/>
    <w:rsid w:val="00835E73"/>
    <w:rsid w:val="00836498"/>
    <w:rsid w:val="008436C5"/>
    <w:rsid w:val="00845ED6"/>
    <w:rsid w:val="00863AE9"/>
    <w:rsid w:val="00865B1D"/>
    <w:rsid w:val="008670D4"/>
    <w:rsid w:val="00873B66"/>
    <w:rsid w:val="00874BCC"/>
    <w:rsid w:val="00875D33"/>
    <w:rsid w:val="00877BC7"/>
    <w:rsid w:val="00880EB3"/>
    <w:rsid w:val="00884A49"/>
    <w:rsid w:val="008A1811"/>
    <w:rsid w:val="008B4BF0"/>
    <w:rsid w:val="008C0555"/>
    <w:rsid w:val="008C38B5"/>
    <w:rsid w:val="008C45A6"/>
    <w:rsid w:val="008C4A9B"/>
    <w:rsid w:val="008D1604"/>
    <w:rsid w:val="008E2777"/>
    <w:rsid w:val="008E2B3C"/>
    <w:rsid w:val="008E7CCB"/>
    <w:rsid w:val="008F0971"/>
    <w:rsid w:val="008F34F4"/>
    <w:rsid w:val="008F4D87"/>
    <w:rsid w:val="00900780"/>
    <w:rsid w:val="00903440"/>
    <w:rsid w:val="009113F0"/>
    <w:rsid w:val="00914F9F"/>
    <w:rsid w:val="00922247"/>
    <w:rsid w:val="00925352"/>
    <w:rsid w:val="00932206"/>
    <w:rsid w:val="00935AF2"/>
    <w:rsid w:val="009414F2"/>
    <w:rsid w:val="00941ABB"/>
    <w:rsid w:val="009664B0"/>
    <w:rsid w:val="00966A86"/>
    <w:rsid w:val="00974E82"/>
    <w:rsid w:val="0099354F"/>
    <w:rsid w:val="00994578"/>
    <w:rsid w:val="009A02A1"/>
    <w:rsid w:val="009A2BB5"/>
    <w:rsid w:val="009C1CF5"/>
    <w:rsid w:val="009C25B5"/>
    <w:rsid w:val="009D5398"/>
    <w:rsid w:val="009D58C3"/>
    <w:rsid w:val="009D7DE8"/>
    <w:rsid w:val="00A00E73"/>
    <w:rsid w:val="00A01BDC"/>
    <w:rsid w:val="00A04B95"/>
    <w:rsid w:val="00A11117"/>
    <w:rsid w:val="00A1634B"/>
    <w:rsid w:val="00A24183"/>
    <w:rsid w:val="00A25F37"/>
    <w:rsid w:val="00A42769"/>
    <w:rsid w:val="00A51703"/>
    <w:rsid w:val="00A5457F"/>
    <w:rsid w:val="00A57417"/>
    <w:rsid w:val="00A61156"/>
    <w:rsid w:val="00A667E0"/>
    <w:rsid w:val="00A7338A"/>
    <w:rsid w:val="00A80C04"/>
    <w:rsid w:val="00A82E5F"/>
    <w:rsid w:val="00A85042"/>
    <w:rsid w:val="00A91A41"/>
    <w:rsid w:val="00A939A7"/>
    <w:rsid w:val="00AA48BB"/>
    <w:rsid w:val="00AA4BA8"/>
    <w:rsid w:val="00AA6FE3"/>
    <w:rsid w:val="00AB0BA8"/>
    <w:rsid w:val="00AB0E37"/>
    <w:rsid w:val="00AB289E"/>
    <w:rsid w:val="00AB3531"/>
    <w:rsid w:val="00AB4E18"/>
    <w:rsid w:val="00AC22C1"/>
    <w:rsid w:val="00AC4DFF"/>
    <w:rsid w:val="00AC68BA"/>
    <w:rsid w:val="00AC6BA7"/>
    <w:rsid w:val="00AD1DF6"/>
    <w:rsid w:val="00AD3639"/>
    <w:rsid w:val="00AD53F8"/>
    <w:rsid w:val="00AE3589"/>
    <w:rsid w:val="00AE5F52"/>
    <w:rsid w:val="00AE6685"/>
    <w:rsid w:val="00AE7898"/>
    <w:rsid w:val="00AF57D0"/>
    <w:rsid w:val="00AF62A4"/>
    <w:rsid w:val="00AF7EB7"/>
    <w:rsid w:val="00B1114E"/>
    <w:rsid w:val="00B13E36"/>
    <w:rsid w:val="00B20872"/>
    <w:rsid w:val="00B22596"/>
    <w:rsid w:val="00B249D1"/>
    <w:rsid w:val="00B25B39"/>
    <w:rsid w:val="00B30AE2"/>
    <w:rsid w:val="00B33682"/>
    <w:rsid w:val="00B35489"/>
    <w:rsid w:val="00B413F0"/>
    <w:rsid w:val="00B4559B"/>
    <w:rsid w:val="00B504E5"/>
    <w:rsid w:val="00B53473"/>
    <w:rsid w:val="00B56F19"/>
    <w:rsid w:val="00B57F66"/>
    <w:rsid w:val="00B6183A"/>
    <w:rsid w:val="00B62892"/>
    <w:rsid w:val="00B62ACC"/>
    <w:rsid w:val="00B71060"/>
    <w:rsid w:val="00B71B5E"/>
    <w:rsid w:val="00B7466D"/>
    <w:rsid w:val="00B74FC4"/>
    <w:rsid w:val="00B75545"/>
    <w:rsid w:val="00B76E9E"/>
    <w:rsid w:val="00B77632"/>
    <w:rsid w:val="00B8048B"/>
    <w:rsid w:val="00B80A04"/>
    <w:rsid w:val="00B84096"/>
    <w:rsid w:val="00B95677"/>
    <w:rsid w:val="00BA0BD2"/>
    <w:rsid w:val="00BA2A9D"/>
    <w:rsid w:val="00BA47FE"/>
    <w:rsid w:val="00BA622E"/>
    <w:rsid w:val="00BB2CA4"/>
    <w:rsid w:val="00BB37C0"/>
    <w:rsid w:val="00BB6A8A"/>
    <w:rsid w:val="00BC53CE"/>
    <w:rsid w:val="00BD1E89"/>
    <w:rsid w:val="00BD6C7E"/>
    <w:rsid w:val="00BE3638"/>
    <w:rsid w:val="00BF007B"/>
    <w:rsid w:val="00BF586A"/>
    <w:rsid w:val="00C00B8B"/>
    <w:rsid w:val="00C12107"/>
    <w:rsid w:val="00C15B70"/>
    <w:rsid w:val="00C2007D"/>
    <w:rsid w:val="00C22300"/>
    <w:rsid w:val="00C236D5"/>
    <w:rsid w:val="00C25539"/>
    <w:rsid w:val="00C36417"/>
    <w:rsid w:val="00C37FB1"/>
    <w:rsid w:val="00C422DE"/>
    <w:rsid w:val="00C439A0"/>
    <w:rsid w:val="00C47F4D"/>
    <w:rsid w:val="00C50484"/>
    <w:rsid w:val="00C57832"/>
    <w:rsid w:val="00C632A8"/>
    <w:rsid w:val="00C66EAC"/>
    <w:rsid w:val="00C77C04"/>
    <w:rsid w:val="00C80DE1"/>
    <w:rsid w:val="00C87697"/>
    <w:rsid w:val="00C9070E"/>
    <w:rsid w:val="00C911F9"/>
    <w:rsid w:val="00C96DC3"/>
    <w:rsid w:val="00CA3B75"/>
    <w:rsid w:val="00CB20AE"/>
    <w:rsid w:val="00CC2ADE"/>
    <w:rsid w:val="00CC4BBB"/>
    <w:rsid w:val="00CE59C9"/>
    <w:rsid w:val="00CF077F"/>
    <w:rsid w:val="00CF2AC8"/>
    <w:rsid w:val="00CF5820"/>
    <w:rsid w:val="00D0297A"/>
    <w:rsid w:val="00D106EC"/>
    <w:rsid w:val="00D1107D"/>
    <w:rsid w:val="00D14C36"/>
    <w:rsid w:val="00D20E63"/>
    <w:rsid w:val="00D26702"/>
    <w:rsid w:val="00D33E85"/>
    <w:rsid w:val="00D34094"/>
    <w:rsid w:val="00D41930"/>
    <w:rsid w:val="00D510CA"/>
    <w:rsid w:val="00D5127D"/>
    <w:rsid w:val="00D544EE"/>
    <w:rsid w:val="00D950D2"/>
    <w:rsid w:val="00D95130"/>
    <w:rsid w:val="00DB0CA5"/>
    <w:rsid w:val="00DC5CF6"/>
    <w:rsid w:val="00DD2638"/>
    <w:rsid w:val="00DD69C3"/>
    <w:rsid w:val="00DE37AF"/>
    <w:rsid w:val="00DE3B01"/>
    <w:rsid w:val="00DE457A"/>
    <w:rsid w:val="00DE51B4"/>
    <w:rsid w:val="00DF620D"/>
    <w:rsid w:val="00E03216"/>
    <w:rsid w:val="00E05EC4"/>
    <w:rsid w:val="00E07738"/>
    <w:rsid w:val="00E12DE2"/>
    <w:rsid w:val="00E1373F"/>
    <w:rsid w:val="00E233D7"/>
    <w:rsid w:val="00E24336"/>
    <w:rsid w:val="00E25D16"/>
    <w:rsid w:val="00E35BA4"/>
    <w:rsid w:val="00E370FB"/>
    <w:rsid w:val="00E5698F"/>
    <w:rsid w:val="00E64C03"/>
    <w:rsid w:val="00E65B67"/>
    <w:rsid w:val="00E67EA6"/>
    <w:rsid w:val="00E73DE9"/>
    <w:rsid w:val="00E7709F"/>
    <w:rsid w:val="00E843AE"/>
    <w:rsid w:val="00E86DE2"/>
    <w:rsid w:val="00E907FC"/>
    <w:rsid w:val="00E9174B"/>
    <w:rsid w:val="00EA3AB3"/>
    <w:rsid w:val="00EA6098"/>
    <w:rsid w:val="00EB07FE"/>
    <w:rsid w:val="00EB2BD8"/>
    <w:rsid w:val="00EB5184"/>
    <w:rsid w:val="00EC0FBA"/>
    <w:rsid w:val="00EC318F"/>
    <w:rsid w:val="00EC4BE6"/>
    <w:rsid w:val="00ED1B64"/>
    <w:rsid w:val="00ED3B1C"/>
    <w:rsid w:val="00EE6B4C"/>
    <w:rsid w:val="00F01265"/>
    <w:rsid w:val="00F0188D"/>
    <w:rsid w:val="00F0392A"/>
    <w:rsid w:val="00F07548"/>
    <w:rsid w:val="00F07E36"/>
    <w:rsid w:val="00F10F4A"/>
    <w:rsid w:val="00F1181F"/>
    <w:rsid w:val="00F141C6"/>
    <w:rsid w:val="00F1482C"/>
    <w:rsid w:val="00F1742E"/>
    <w:rsid w:val="00F3030E"/>
    <w:rsid w:val="00F319DD"/>
    <w:rsid w:val="00F34AF1"/>
    <w:rsid w:val="00F415CB"/>
    <w:rsid w:val="00F41820"/>
    <w:rsid w:val="00F45B05"/>
    <w:rsid w:val="00F612C5"/>
    <w:rsid w:val="00F658B4"/>
    <w:rsid w:val="00F803B9"/>
    <w:rsid w:val="00F85046"/>
    <w:rsid w:val="00F91C86"/>
    <w:rsid w:val="00F94554"/>
    <w:rsid w:val="00F94D77"/>
    <w:rsid w:val="00F95289"/>
    <w:rsid w:val="00F9588A"/>
    <w:rsid w:val="00FA5C0B"/>
    <w:rsid w:val="00FB2798"/>
    <w:rsid w:val="00FB43ED"/>
    <w:rsid w:val="00FB56A7"/>
    <w:rsid w:val="00FC0E85"/>
    <w:rsid w:val="00FC1969"/>
    <w:rsid w:val="00FC7C5F"/>
    <w:rsid w:val="00FD131D"/>
    <w:rsid w:val="00FD44EF"/>
    <w:rsid w:val="00FE025D"/>
    <w:rsid w:val="00FE7F7F"/>
    <w:rsid w:val="00FF1CCD"/>
    <w:rsid w:val="00FF47DA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426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9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26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26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7426EC"/>
    <w:rPr>
      <w:color w:val="800080"/>
      <w:u w:val="single"/>
    </w:rPr>
  </w:style>
  <w:style w:type="character" w:customStyle="1" w:styleId="apple-converted-space">
    <w:name w:val="apple-converted-space"/>
    <w:basedOn w:val="a0"/>
    <w:rsid w:val="007426EC"/>
  </w:style>
  <w:style w:type="paragraph" w:customStyle="1" w:styleId="s3">
    <w:name w:val="s_3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426EC"/>
  </w:style>
  <w:style w:type="paragraph" w:styleId="HTML">
    <w:name w:val="HTML Preformatted"/>
    <w:basedOn w:val="a"/>
    <w:link w:val="HTML0"/>
    <w:uiPriority w:val="99"/>
    <w:semiHidden/>
    <w:unhideWhenUsed/>
    <w:rsid w:val="00742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26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D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1D263D"/>
  </w:style>
  <w:style w:type="paragraph" w:customStyle="1" w:styleId="consplusnormal">
    <w:name w:val="consplusnormal"/>
    <w:basedOn w:val="a"/>
    <w:rsid w:val="001D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426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9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26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26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7426EC"/>
    <w:rPr>
      <w:color w:val="800080"/>
      <w:u w:val="single"/>
    </w:rPr>
  </w:style>
  <w:style w:type="character" w:customStyle="1" w:styleId="apple-converted-space">
    <w:name w:val="apple-converted-space"/>
    <w:basedOn w:val="a0"/>
    <w:rsid w:val="007426EC"/>
  </w:style>
  <w:style w:type="paragraph" w:customStyle="1" w:styleId="s3">
    <w:name w:val="s_3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426EC"/>
  </w:style>
  <w:style w:type="paragraph" w:styleId="HTML">
    <w:name w:val="HTML Preformatted"/>
    <w:basedOn w:val="a"/>
    <w:link w:val="HTML0"/>
    <w:uiPriority w:val="99"/>
    <w:semiHidden/>
    <w:unhideWhenUsed/>
    <w:rsid w:val="00742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26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D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1D263D"/>
  </w:style>
  <w:style w:type="paragraph" w:customStyle="1" w:styleId="consplusnormal">
    <w:name w:val="consplusnormal"/>
    <w:basedOn w:val="a"/>
    <w:rsid w:val="001D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524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074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3803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600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63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396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891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78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8894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170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847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332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06610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62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762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54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1962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1723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4169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0888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707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572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774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1185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33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568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300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1175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127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858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5980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41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826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459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078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10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103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935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0749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205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524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0260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34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6184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53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2093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212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166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260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3520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451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8350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801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97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998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5019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189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9459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4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106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191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44988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602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0552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40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889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4791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794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13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56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615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2889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06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34518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664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354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03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6687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818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58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54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5283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1823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22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8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1492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319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807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49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461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375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5067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083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673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434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73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804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8004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053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674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240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05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496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084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278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980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872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82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659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317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781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3084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344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5599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652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5080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425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1395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308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12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883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24984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00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53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463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894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19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587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3066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290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2326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240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3347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515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22779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003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834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108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2730">
          <w:marLeft w:val="56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7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4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7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5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0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4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6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3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7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93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7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5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1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27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45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6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4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3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8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81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8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1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17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2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3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9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37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2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9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8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7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03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8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6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7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5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6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1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8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3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40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9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9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5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32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3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2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8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9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6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2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9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0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1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64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0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7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95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1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8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3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6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15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2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88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3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3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8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644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536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232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455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801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6295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4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722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8136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0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033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498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24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37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310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673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604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6458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848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290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542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394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716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971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90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263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1003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232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741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4237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0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6879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518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3486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046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426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287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769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249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7863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920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627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5028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365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789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646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548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554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76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790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40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0779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495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626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359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3712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5996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311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700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97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31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8871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587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533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656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239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089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4833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649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128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6834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678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24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819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790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708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122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765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085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6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6131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838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00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429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7896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837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899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812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749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9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098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580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185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314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089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671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820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577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374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4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754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403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15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0286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639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460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142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57271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621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382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0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17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14714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733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0576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331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876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137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0111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40560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207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1137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2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1925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90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95990">
          <w:marLeft w:val="56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23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966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272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5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540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71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9598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162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17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5706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957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126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997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0228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098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120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872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6593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155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372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4588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53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033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9963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12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071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792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3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318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214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4182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445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4090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475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53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7722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232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0406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696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596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969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495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70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283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721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863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201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073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1872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551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0846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083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318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550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9917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898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777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608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032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495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15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226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7972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185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92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86670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383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7766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88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572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897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5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3817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548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594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19843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79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311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4831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547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748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7226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455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434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166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6975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1992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494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493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58225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662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375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134951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935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457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45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176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510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26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9843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529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062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886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764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2009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644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429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1220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43956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277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73035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592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112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373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7062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996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2757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996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0275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5105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3024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70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664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4644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87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368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995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54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554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376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411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548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8215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52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48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73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228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201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67062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783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923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32120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5908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71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0740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878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444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472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23394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237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1594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078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674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656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637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18628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203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18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8278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5924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416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720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8728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8829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12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1438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066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0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296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379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834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54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8534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645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0205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582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841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543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493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8995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44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38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1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746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6578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5513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161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71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341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808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419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7710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993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388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8158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0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0503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89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687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684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395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0356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59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80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534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829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007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443142">
          <w:marLeft w:val="56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2213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369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46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773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376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8353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61366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841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406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361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242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490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299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9224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157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2909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215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604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438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8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194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23620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320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912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94377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003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009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1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508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7694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6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932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91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9138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843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534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8881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54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3078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602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14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8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333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865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489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2942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15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3592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97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334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123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5586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812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5046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821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6923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7607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595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972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17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643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75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8008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2964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07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472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115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06420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171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77907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215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547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370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657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00323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216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755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2527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966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219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5611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2042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325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874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08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7325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586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20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209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8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4092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804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47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122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59127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9021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4819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951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626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540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58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9181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8331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786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2067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463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232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706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7470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223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3550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458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5755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597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8096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188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272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068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8096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631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307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915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741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532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56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34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933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683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74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4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34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17393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929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659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319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951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19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715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76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957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26701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257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156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59772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271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641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4414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583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803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25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41371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953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044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94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163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892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998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1615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571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458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7398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650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292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335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2281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600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923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322804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7120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537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102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212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670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9885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323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774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718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53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5891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827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416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7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3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37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696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55240">
          <w:marLeft w:val="56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560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4893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45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57940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664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6404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429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574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0065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548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801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7108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334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6761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258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999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592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13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84561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387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519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27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7818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65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3007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8067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892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4486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107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615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26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451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280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356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284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469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419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273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0859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838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787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022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1533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392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893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7026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27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100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3239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33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826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347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39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75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409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25299">
          <w:marLeft w:val="5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30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5185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07700">
          <w:marLeft w:val="5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363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3891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065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9779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02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788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96969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105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80731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366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205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136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1917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618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03806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808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8265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916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5106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574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1385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2784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821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010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75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5360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989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0408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94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39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402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189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23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2959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304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988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157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913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148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673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594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721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037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057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36120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970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196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207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51008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2019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99437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793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499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854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753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502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128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491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537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398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112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52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464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090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679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00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1521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802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3365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392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429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9854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56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629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2006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693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482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93686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834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6895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76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4660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51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874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1147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11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3321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77063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847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6871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835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0157/1/" TargetMode="External"/><Relationship Id="rId13" Type="http://schemas.openxmlformats.org/officeDocument/2006/relationships/hyperlink" Target="http://base.garant.ru/19890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0105879/2/" TargetMode="External"/><Relationship Id="rId12" Type="http://schemas.openxmlformats.org/officeDocument/2006/relationships/hyperlink" Target="http://base.garant.ru/19605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98904/" TargetMode="External"/><Relationship Id="rId11" Type="http://schemas.openxmlformats.org/officeDocument/2006/relationships/hyperlink" Target="http://base.garant.ru/191269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7065880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9890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2016-08-22T12:07:00Z</dcterms:created>
  <dcterms:modified xsi:type="dcterms:W3CDTF">2016-08-22T12:07:00Z</dcterms:modified>
</cp:coreProperties>
</file>