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032" w:rsidRPr="00D429A5" w:rsidRDefault="00D2695E" w:rsidP="00D42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9A5">
        <w:rPr>
          <w:rFonts w:ascii="Times New Roman" w:hAnsi="Times New Roman" w:cs="Times New Roman"/>
          <w:b/>
          <w:sz w:val="28"/>
          <w:szCs w:val="28"/>
        </w:rPr>
        <w:t>Получение фактических данных (способы настройки процессов)</w:t>
      </w:r>
    </w:p>
    <w:p w:rsidR="00D2695E" w:rsidRPr="00D429A5" w:rsidRDefault="00D2695E" w:rsidP="00D42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9A5" w:rsidRPr="00D429A5" w:rsidRDefault="00D429A5" w:rsidP="00D4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sz w:val="28"/>
          <w:szCs w:val="28"/>
        </w:rPr>
        <w:t>Процесс управления ООВО рассматривается как циклическое выполнение следующих шагов:</w:t>
      </w:r>
    </w:p>
    <w:p w:rsidR="00D429A5" w:rsidRPr="00D429A5" w:rsidRDefault="00D429A5" w:rsidP="00D429A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sz w:val="28"/>
          <w:szCs w:val="28"/>
        </w:rPr>
        <w:t>целеполагание;</w:t>
      </w:r>
    </w:p>
    <w:p w:rsidR="00D429A5" w:rsidRPr="00D429A5" w:rsidRDefault="00D429A5" w:rsidP="00D429A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sz w:val="28"/>
          <w:szCs w:val="28"/>
        </w:rPr>
        <w:t>планирование (бюджетирование) деятельности;</w:t>
      </w:r>
    </w:p>
    <w:p w:rsidR="00D429A5" w:rsidRPr="00D429A5" w:rsidRDefault="00D429A5" w:rsidP="00D429A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sz w:val="28"/>
          <w:szCs w:val="28"/>
        </w:rPr>
        <w:t>получение фактических данных;</w:t>
      </w:r>
    </w:p>
    <w:p w:rsidR="00D429A5" w:rsidRPr="00D429A5" w:rsidRDefault="00D429A5" w:rsidP="00D429A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29A5">
        <w:rPr>
          <w:rFonts w:ascii="Times New Roman" w:eastAsia="Times New Roman" w:hAnsi="Times New Roman" w:cs="Times New Roman"/>
          <w:sz w:val="28"/>
          <w:szCs w:val="28"/>
        </w:rPr>
        <w:t>план-фактный</w:t>
      </w:r>
      <w:proofErr w:type="spellEnd"/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 анализ, выявление отклонений и их причин;</w:t>
      </w:r>
    </w:p>
    <w:p w:rsidR="00D429A5" w:rsidRPr="00D429A5" w:rsidRDefault="00D429A5" w:rsidP="00D429A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sz w:val="28"/>
          <w:szCs w:val="28"/>
        </w:rPr>
        <w:t>корректировка планов (бюджетов), целей предприятия.</w:t>
      </w:r>
    </w:p>
    <w:p w:rsidR="00D429A5" w:rsidRPr="00D429A5" w:rsidRDefault="00D429A5" w:rsidP="00D4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В системе управления ООВО учет исполняет роль обратной связи. С его помощью осуществляется сбор информации о текущем хозяйственном состоянии организации, которая является базой для </w:t>
      </w:r>
      <w:proofErr w:type="spellStart"/>
      <w:r w:rsidRPr="00D429A5">
        <w:rPr>
          <w:rFonts w:ascii="Times New Roman" w:eastAsia="Times New Roman" w:hAnsi="Times New Roman" w:cs="Times New Roman"/>
          <w:sz w:val="28"/>
          <w:szCs w:val="28"/>
        </w:rPr>
        <w:t>план-фактного</w:t>
      </w:r>
      <w:proofErr w:type="spellEnd"/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 анализа.</w:t>
      </w:r>
    </w:p>
    <w:p w:rsidR="00D429A5" w:rsidRPr="00D429A5" w:rsidRDefault="00F852E3" w:rsidP="00D4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429A5" w:rsidRPr="00D429A5">
        <w:rPr>
          <w:rFonts w:ascii="Times New Roman" w:eastAsia="Times New Roman" w:hAnsi="Times New Roman" w:cs="Times New Roman"/>
          <w:sz w:val="28"/>
          <w:szCs w:val="28"/>
        </w:rPr>
        <w:t xml:space="preserve"> рамках эффективного управления необходимо получать фактические данные, сопоставимые с плановыми (бюджетными) показателями. При этом получаемые фактические данные должны быть достоверны, правильно отражать существующую хозяйственную ситуацию </w:t>
      </w:r>
      <w:r>
        <w:rPr>
          <w:rFonts w:ascii="Times New Roman" w:eastAsia="Times New Roman" w:hAnsi="Times New Roman" w:cs="Times New Roman"/>
          <w:sz w:val="28"/>
          <w:szCs w:val="28"/>
        </w:rPr>
        <w:t>в ООВО</w:t>
      </w:r>
      <w:r w:rsidR="00D429A5" w:rsidRPr="00D429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9A5" w:rsidRPr="00D429A5" w:rsidRDefault="00F852E3" w:rsidP="00D4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D429A5" w:rsidRPr="00D429A5">
        <w:rPr>
          <w:rFonts w:ascii="Times New Roman" w:eastAsia="Times New Roman" w:hAnsi="Times New Roman" w:cs="Times New Roman"/>
          <w:sz w:val="28"/>
          <w:szCs w:val="28"/>
        </w:rPr>
        <w:t xml:space="preserve">ем достовернее получаемые фактические данные, тем выше управляемость </w:t>
      </w:r>
      <w:r w:rsidR="007C3FC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D429A5" w:rsidRPr="00D429A5">
        <w:rPr>
          <w:rFonts w:ascii="Times New Roman" w:eastAsia="Times New Roman" w:hAnsi="Times New Roman" w:cs="Times New Roman"/>
          <w:sz w:val="28"/>
          <w:szCs w:val="28"/>
        </w:rPr>
        <w:t>. На достоверность фактических данных влияют группы объективных и субъективных факторов:</w:t>
      </w:r>
    </w:p>
    <w:p w:rsidR="00D429A5" w:rsidRPr="00D429A5" w:rsidRDefault="00D429A5" w:rsidP="00D429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внешние факторы - экономическая среда функционирования </w:t>
      </w:r>
      <w:r w:rsidR="007C3FC8">
        <w:rPr>
          <w:rFonts w:ascii="Times New Roman" w:eastAsia="Times New Roman" w:hAnsi="Times New Roman" w:cs="Times New Roman"/>
          <w:sz w:val="28"/>
          <w:szCs w:val="28"/>
        </w:rPr>
        <w:t>ООВО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>, законодательная база и т.д.;</w:t>
      </w:r>
    </w:p>
    <w:p w:rsidR="00D429A5" w:rsidRPr="00D429A5" w:rsidRDefault="00D429A5" w:rsidP="00D429A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внутренние факторы - квалификация </w:t>
      </w:r>
      <w:r w:rsidR="007C3FC8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>, наличие и эффективность системы внутреннего контроля, применение информационных технологий, способы получения фактических данных, методологические особенности формирования фактических данных и т.д.</w:t>
      </w:r>
    </w:p>
    <w:p w:rsidR="00D429A5" w:rsidRPr="00D429A5" w:rsidRDefault="00D429A5" w:rsidP="00D4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b/>
          <w:bCs/>
          <w:sz w:val="28"/>
          <w:szCs w:val="28"/>
        </w:rPr>
        <w:t>Влияние процесса получения фактических данных на их достоверность</w:t>
      </w:r>
    </w:p>
    <w:p w:rsidR="00D429A5" w:rsidRPr="00D429A5" w:rsidRDefault="00D429A5" w:rsidP="00D4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sz w:val="28"/>
          <w:szCs w:val="28"/>
        </w:rPr>
        <w:t>В практике бюджетирования сложилось два способа получения фактических данных для целей сопоставления с запланированными данными.</w:t>
      </w:r>
    </w:p>
    <w:p w:rsidR="00D429A5" w:rsidRPr="00D429A5" w:rsidRDefault="00D429A5" w:rsidP="00D4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sz w:val="28"/>
          <w:szCs w:val="28"/>
          <w:u w:val="single"/>
        </w:rPr>
        <w:t>Первый способ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предполагает, что все данные полностью берутся из системы бухгалтерского учета. Но в этом случае бухгалтерский учет должен быть значительно перестроен и отвечать требованиям внутренних пользователей к качеству предоставляемой информации. Только тогда бухгалтерский учет станет надежным источником фактических данных, позволяющих принимать эффективные управленческие решения. Именно таким образом организованный бухгалтерский учет является управленческим учетом, и данные из системы бухгалтерского учета полностью могут быть использованы для проведения </w:t>
      </w:r>
      <w:proofErr w:type="spellStart"/>
      <w:r w:rsidRPr="00D429A5">
        <w:rPr>
          <w:rFonts w:ascii="Times New Roman" w:eastAsia="Times New Roman" w:hAnsi="Times New Roman" w:cs="Times New Roman"/>
          <w:sz w:val="28"/>
          <w:szCs w:val="28"/>
        </w:rPr>
        <w:t>план-фактного</w:t>
      </w:r>
      <w:proofErr w:type="spellEnd"/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 анализа в системе бюджетирования. Данная организация системы бухгалтерского учета свидетельствует о высоком уровне организации методологии учета, планирования и автоматизации этих процессов. </w:t>
      </w:r>
    </w:p>
    <w:p w:rsidR="00D429A5" w:rsidRPr="00D429A5" w:rsidRDefault="00D429A5" w:rsidP="00D4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sz w:val="28"/>
          <w:szCs w:val="28"/>
        </w:rPr>
        <w:t>Из-за сложности перестройки</w:t>
      </w:r>
      <w:r w:rsidR="00FD4FC6" w:rsidRPr="00D429A5">
        <w:rPr>
          <w:rFonts w:ascii="Times New Roman" w:eastAsia="Times New Roman" w:hAnsi="Times New Roman" w:cs="Times New Roman"/>
          <w:sz w:val="28"/>
          <w:szCs w:val="28"/>
        </w:rPr>
        <w:t>системы бухгалтерского учета</w:t>
      </w:r>
      <w:r w:rsidR="00FD4FC6">
        <w:rPr>
          <w:rFonts w:ascii="Times New Roman" w:eastAsia="Times New Roman" w:hAnsi="Times New Roman" w:cs="Times New Roman"/>
          <w:sz w:val="28"/>
          <w:szCs w:val="28"/>
        </w:rPr>
        <w:t xml:space="preserve"> в ООВО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 под требования, предъявляемые к ним системой бюджетирования, многие автоматизированные системы бюджетирования используют другой способ сбора фактических данных. Его применение во многом обусловлено 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влиянием учетного процесса распределения затрат на получение фактических данных для системы бюджетирования. </w:t>
      </w:r>
    </w:p>
    <w:p w:rsidR="00D429A5" w:rsidRPr="00D429A5" w:rsidRDefault="00D429A5" w:rsidP="00D4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sz w:val="28"/>
          <w:szCs w:val="28"/>
          <w:u w:val="single"/>
        </w:rPr>
        <w:t>Второй способ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 характеризуется тем, что автоматизированные системы </w:t>
      </w:r>
      <w:r w:rsidR="0024346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>берут</w:t>
      </w:r>
      <w:r w:rsidR="0024346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 из бухгалтерского учета данные о затратах только по местам их первичного накопления и </w:t>
      </w:r>
      <w:r w:rsidR="0024346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>копируют</w:t>
      </w:r>
      <w:r w:rsidR="0024346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 в модуль бюджетирования. В модуле бюджетирования затраты распределяются по правилам, отличным от методов распределения затрат в бухгалтерском модуле. Фактические данные о затратах, полученные в результате такого распределения, в бюджетном модуле используются для </w:t>
      </w:r>
      <w:proofErr w:type="spellStart"/>
      <w:r w:rsidRPr="00D429A5">
        <w:rPr>
          <w:rFonts w:ascii="Times New Roman" w:eastAsia="Times New Roman" w:hAnsi="Times New Roman" w:cs="Times New Roman"/>
          <w:sz w:val="28"/>
          <w:szCs w:val="28"/>
        </w:rPr>
        <w:t>план-фактного</w:t>
      </w:r>
      <w:proofErr w:type="spellEnd"/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 анализа.</w:t>
      </w:r>
    </w:p>
    <w:p w:rsidR="00D429A5" w:rsidRPr="00D429A5" w:rsidRDefault="00D429A5" w:rsidP="00D4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При данном способе формирования данных о фактических затратах образуется два фактических показателя </w:t>
      </w:r>
      <w:r w:rsidR="003F520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 один в бухгалтерском учете, другой </w:t>
      </w:r>
      <w:r w:rsidR="003F520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 в системе бюджетирования, и они будут отличаться. </w:t>
      </w:r>
    </w:p>
    <w:p w:rsidR="00D429A5" w:rsidRPr="00D429A5" w:rsidRDefault="00243464" w:rsidP="00D4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D429A5" w:rsidRPr="00D429A5">
        <w:rPr>
          <w:rFonts w:ascii="Times New Roman" w:eastAsia="Times New Roman" w:hAnsi="Times New Roman" w:cs="Times New Roman"/>
          <w:sz w:val="28"/>
          <w:szCs w:val="28"/>
        </w:rPr>
        <w:t xml:space="preserve">ля первого, и для второго способа получения фактических показателей характерна ситуация укрупнения аналитических данных в модуле бюджетирования (агрегирование статей бюджетов). Как правило, это происходит из-за проблем при получении необходимой аналитической информации из бухгалтерского учета. Такое укрупнение приводит к тому, что сложно провести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29A5" w:rsidRPr="00D429A5">
        <w:rPr>
          <w:rFonts w:ascii="Times New Roman" w:eastAsia="Times New Roman" w:hAnsi="Times New Roman" w:cs="Times New Roman"/>
          <w:sz w:val="28"/>
          <w:szCs w:val="28"/>
        </w:rPr>
        <w:t>глубокий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29A5" w:rsidRPr="00D429A5">
        <w:rPr>
          <w:rFonts w:ascii="Times New Roman" w:eastAsia="Times New Roman" w:hAnsi="Times New Roman" w:cs="Times New Roman"/>
          <w:sz w:val="28"/>
          <w:szCs w:val="28"/>
        </w:rPr>
        <w:t xml:space="preserve"> факторный анализ причин, вызвавших отклонение фактических значений </w:t>
      </w:r>
      <w:proofErr w:type="gramStart"/>
      <w:r w:rsidR="00D429A5" w:rsidRPr="00D429A5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D429A5" w:rsidRPr="00D429A5">
        <w:rPr>
          <w:rFonts w:ascii="Times New Roman" w:eastAsia="Times New Roman" w:hAnsi="Times New Roman" w:cs="Times New Roman"/>
          <w:sz w:val="28"/>
          <w:szCs w:val="28"/>
        </w:rPr>
        <w:t xml:space="preserve"> плановых.</w:t>
      </w:r>
    </w:p>
    <w:p w:rsidR="00D429A5" w:rsidRPr="00D429A5" w:rsidRDefault="00243464" w:rsidP="00D4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429A5" w:rsidRPr="00D429A5">
        <w:rPr>
          <w:rFonts w:ascii="Times New Roman" w:eastAsia="Times New Roman" w:hAnsi="Times New Roman" w:cs="Times New Roman"/>
          <w:sz w:val="28"/>
          <w:szCs w:val="28"/>
        </w:rPr>
        <w:t>роблемы методологии учета, в частности распределения, затрат порождают сложные способы сбора данных, что в свою очередь приводит к искажениям в полученных фактических данных. Решение проблем методологии учета затрат становится определяющим для получения достоверных фактических данных. </w:t>
      </w:r>
    </w:p>
    <w:p w:rsidR="00D429A5" w:rsidRPr="00D429A5" w:rsidRDefault="00D429A5" w:rsidP="00D4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b/>
          <w:bCs/>
          <w:sz w:val="28"/>
          <w:szCs w:val="28"/>
        </w:rPr>
        <w:t>Влияние методологии учета затрат на уровень достоверности получаемых фактических данных</w:t>
      </w:r>
    </w:p>
    <w:p w:rsidR="00D429A5" w:rsidRPr="00D429A5" w:rsidRDefault="00D429A5" w:rsidP="00D4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В бюджетировании одним из наиболее сложных является вопрос учета косвенных затрат. </w:t>
      </w:r>
      <w:r w:rsidR="00243464">
        <w:rPr>
          <w:rFonts w:ascii="Times New Roman" w:eastAsia="Times New Roman" w:hAnsi="Times New Roman" w:cs="Times New Roman"/>
          <w:sz w:val="28"/>
          <w:szCs w:val="28"/>
        </w:rPr>
        <w:t>Некоторые специалисты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 рекомендуют применять в бюджетировании исключительно прямой метод учета затрат, а распределение косвенных затрат классифицируют как ошибку при разработке бюджетов.</w:t>
      </w:r>
    </w:p>
    <w:p w:rsidR="00D429A5" w:rsidRPr="00D429A5" w:rsidRDefault="00D429A5" w:rsidP="00D4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Прямой метод учета затрат предполагает формирование неполной себестоимости продукции, включающей только прямые затраты. Прямые затраты можно непосредственно отнести на конкретный вид </w:t>
      </w:r>
      <w:r w:rsidR="0036766F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, а также иной объект учета затрат, косвенные </w:t>
      </w:r>
      <w:r w:rsidR="0036766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 невозможно непосредственным образом отнести на конкретный вид </w:t>
      </w:r>
      <w:r w:rsidR="0036766F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, что особенно свойственно </w:t>
      </w:r>
      <w:r w:rsidR="0036766F">
        <w:rPr>
          <w:rFonts w:ascii="Times New Roman" w:eastAsia="Times New Roman" w:hAnsi="Times New Roman" w:cs="Times New Roman"/>
          <w:sz w:val="28"/>
          <w:szCs w:val="28"/>
        </w:rPr>
        <w:t>организациям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, производящим широкую номенклатуру </w:t>
      </w:r>
      <w:r w:rsidR="0036766F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, или на иной конкретный объект учета. Из этого определения видно, что косвенные затраты </w:t>
      </w:r>
      <w:r w:rsidR="0036766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 это не только общецеховые и общепроизводственные, к ним относятся любые затраты, которые не могут быть полностью включены в один объект учета. К косвенным затратам могут быть отнесены: амортизация оборудования, участвующего в производстве н</w:t>
      </w:r>
      <w:r w:rsidR="00EB0755">
        <w:rPr>
          <w:rFonts w:ascii="Times New Roman" w:eastAsia="Times New Roman" w:hAnsi="Times New Roman" w:cs="Times New Roman"/>
          <w:sz w:val="28"/>
          <w:szCs w:val="28"/>
        </w:rPr>
        <w:t>ескольких продуктов, транспортн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>ые за</w:t>
      </w:r>
      <w:r w:rsidR="00EB0755">
        <w:rPr>
          <w:rFonts w:ascii="Times New Roman" w:eastAsia="Times New Roman" w:hAnsi="Times New Roman" w:cs="Times New Roman"/>
          <w:sz w:val="28"/>
          <w:szCs w:val="28"/>
        </w:rPr>
        <w:t>траты, расходы будущих периодов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29A5" w:rsidRPr="00D429A5" w:rsidRDefault="002B4A76" w:rsidP="00D4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429A5" w:rsidRPr="00D429A5">
        <w:rPr>
          <w:rFonts w:ascii="Times New Roman" w:eastAsia="Times New Roman" w:hAnsi="Times New Roman" w:cs="Times New Roman"/>
          <w:sz w:val="28"/>
          <w:szCs w:val="28"/>
        </w:rPr>
        <w:t xml:space="preserve">тказ от распределения косвенных затрат по естественным процессам приводит к серьезному </w:t>
      </w:r>
      <w:r w:rsidR="0024346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29A5" w:rsidRPr="00D429A5">
        <w:rPr>
          <w:rFonts w:ascii="Times New Roman" w:eastAsia="Times New Roman" w:hAnsi="Times New Roman" w:cs="Times New Roman"/>
          <w:sz w:val="28"/>
          <w:szCs w:val="28"/>
        </w:rPr>
        <w:t>разрыву</w:t>
      </w:r>
      <w:r w:rsidR="0024346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29A5" w:rsidRPr="00D429A5">
        <w:rPr>
          <w:rFonts w:ascii="Times New Roman" w:eastAsia="Times New Roman" w:hAnsi="Times New Roman" w:cs="Times New Roman"/>
          <w:sz w:val="28"/>
          <w:szCs w:val="28"/>
        </w:rPr>
        <w:t xml:space="preserve"> между фактическими и планируемыми показателями. Во многом такой подход сложился, в том числе из-за </w:t>
      </w:r>
      <w:r w:rsidR="00D429A5" w:rsidRPr="00D429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сложности процесса распределения затрат (закрытия затрат). По мнению специалистов по бюджетированию, </w:t>
      </w:r>
      <w:r w:rsidR="0024346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29A5" w:rsidRPr="00D429A5">
        <w:rPr>
          <w:rFonts w:ascii="Times New Roman" w:eastAsia="Times New Roman" w:hAnsi="Times New Roman" w:cs="Times New Roman"/>
          <w:sz w:val="28"/>
          <w:szCs w:val="28"/>
        </w:rPr>
        <w:t>учет по прямым затратам (в системе бюджетирования) значительно упрощает процедуру учета затрат и снимает вопрос неоднозначности их разнесения</w:t>
      </w:r>
      <w:r w:rsidR="0024346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429A5" w:rsidRPr="00D429A5" w:rsidRDefault="00D429A5" w:rsidP="00D4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sz w:val="28"/>
          <w:szCs w:val="28"/>
        </w:rPr>
        <w:t>Ситуация с учетом затрат гораздо сложней и выходит за рамки бюджетирования. В первую очередь это является проблемным вопросом в бухгалтерском учете и связано с расчетом стоимости встречных потоков затрат. Существует три метода учета затрат (способов их закрытия):</w:t>
      </w:r>
    </w:p>
    <w:p w:rsidR="00D429A5" w:rsidRPr="00D429A5" w:rsidRDefault="00243464" w:rsidP="00D429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29A5" w:rsidRPr="00D429A5">
        <w:rPr>
          <w:rFonts w:ascii="Times New Roman" w:eastAsia="Times New Roman" w:hAnsi="Times New Roman" w:cs="Times New Roman"/>
          <w:sz w:val="28"/>
          <w:szCs w:val="28"/>
        </w:rPr>
        <w:t>котловой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29A5" w:rsidRPr="00D429A5">
        <w:rPr>
          <w:rFonts w:ascii="Times New Roman" w:eastAsia="Times New Roman" w:hAnsi="Times New Roman" w:cs="Times New Roman"/>
          <w:sz w:val="28"/>
          <w:szCs w:val="28"/>
        </w:rPr>
        <w:t xml:space="preserve"> - когда все затраты относятся на один объект калькуляции (сегодня применяется достаточно редко);</w:t>
      </w:r>
    </w:p>
    <w:p w:rsidR="00D429A5" w:rsidRPr="00D429A5" w:rsidRDefault="00243464" w:rsidP="00D429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429A5" w:rsidRPr="00D429A5">
        <w:rPr>
          <w:rFonts w:ascii="Times New Roman" w:eastAsia="Times New Roman" w:hAnsi="Times New Roman" w:cs="Times New Roman"/>
          <w:sz w:val="28"/>
          <w:szCs w:val="28"/>
        </w:rPr>
        <w:t>пошаговый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429A5" w:rsidRPr="00D429A5">
        <w:rPr>
          <w:rFonts w:ascii="Times New Roman" w:eastAsia="Times New Roman" w:hAnsi="Times New Roman" w:cs="Times New Roman"/>
          <w:sz w:val="28"/>
          <w:szCs w:val="28"/>
        </w:rPr>
        <w:t xml:space="preserve"> - с последовательным распределением накопленных затрат между центрами затрат;</w:t>
      </w:r>
    </w:p>
    <w:p w:rsidR="00D429A5" w:rsidRPr="00D429A5" w:rsidRDefault="00D429A5" w:rsidP="00D429A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решение системы линейных уравнений - если на основе баланса затрат </w:t>
      </w:r>
      <w:r w:rsidR="0015523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система алгебраических линейных уравнений, результатом решения являются сведения о фактической стоимости распределяемых затрат.</w:t>
      </w:r>
    </w:p>
    <w:p w:rsidR="00D429A5" w:rsidRPr="00D429A5" w:rsidRDefault="00D429A5" w:rsidP="00D429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Данная проблема с учетом затрат обусловлена повсеместным распространением </w:t>
      </w:r>
      <w:r w:rsidR="0024346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>пошагового</w:t>
      </w:r>
      <w:r w:rsidR="0024346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429A5">
        <w:rPr>
          <w:rFonts w:ascii="Times New Roman" w:eastAsia="Times New Roman" w:hAnsi="Times New Roman" w:cs="Times New Roman"/>
          <w:sz w:val="28"/>
          <w:szCs w:val="28"/>
        </w:rPr>
        <w:t xml:space="preserve"> метода распределения затрат. </w:t>
      </w:r>
    </w:p>
    <w:p w:rsidR="00D429A5" w:rsidRPr="00D429A5" w:rsidRDefault="00D429A5" w:rsidP="00D42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29A5">
        <w:rPr>
          <w:b/>
          <w:bCs/>
          <w:sz w:val="28"/>
          <w:szCs w:val="28"/>
        </w:rPr>
        <w:t xml:space="preserve">Схема движения затрат между центрами затрат </w:t>
      </w:r>
      <w:r w:rsidR="00AE27DB">
        <w:rPr>
          <w:b/>
          <w:bCs/>
          <w:sz w:val="28"/>
          <w:szCs w:val="28"/>
        </w:rPr>
        <w:t>в организации</w:t>
      </w:r>
    </w:p>
    <w:p w:rsidR="00D429A5" w:rsidRPr="00D429A5" w:rsidRDefault="00D429A5" w:rsidP="00D42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29A5">
        <w:rPr>
          <w:sz w:val="28"/>
          <w:szCs w:val="28"/>
        </w:rPr>
        <w:t xml:space="preserve">При взаимном использовании услуг невозможно во всех случаях отнести на все объекты калькуляции фактические затраты. Какую-то часть затрат по некоторым объектам калькуляции </w:t>
      </w:r>
      <w:r w:rsidR="00AE27DB">
        <w:rPr>
          <w:sz w:val="28"/>
          <w:szCs w:val="28"/>
        </w:rPr>
        <w:t>ООВО</w:t>
      </w:r>
      <w:r w:rsidRPr="00D429A5">
        <w:rPr>
          <w:sz w:val="28"/>
          <w:szCs w:val="28"/>
        </w:rPr>
        <w:t xml:space="preserve"> вынуждены отражать в плановой оценке. В этих условиях </w:t>
      </w:r>
      <w:proofErr w:type="gramStart"/>
      <w:r w:rsidRPr="00D429A5">
        <w:rPr>
          <w:sz w:val="28"/>
          <w:szCs w:val="28"/>
        </w:rPr>
        <w:t>важное значение</w:t>
      </w:r>
      <w:proofErr w:type="gramEnd"/>
      <w:r w:rsidRPr="00D429A5">
        <w:rPr>
          <w:sz w:val="28"/>
          <w:szCs w:val="28"/>
        </w:rPr>
        <w:t xml:space="preserve"> имеет обоснование последовательности закрытия счетов</w:t>
      </w:r>
      <w:r w:rsidR="00AE27DB">
        <w:rPr>
          <w:sz w:val="28"/>
          <w:szCs w:val="28"/>
        </w:rPr>
        <w:t>.</w:t>
      </w:r>
    </w:p>
    <w:p w:rsidR="00D429A5" w:rsidRPr="00D429A5" w:rsidRDefault="00D429A5" w:rsidP="00D42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29A5">
        <w:rPr>
          <w:sz w:val="28"/>
          <w:szCs w:val="28"/>
        </w:rPr>
        <w:t>Обобщение накопленного опыта в закрытии затрат позволило выработать следующие рекомендации: закрытие счетов начинают со счетов производств, имеющих максимальное количество потребителей и минимальные встречные затраты, и заканчивают счетами с минимальным количеством встречных затрат.</w:t>
      </w:r>
    </w:p>
    <w:p w:rsidR="00D429A5" w:rsidRPr="00D429A5" w:rsidRDefault="00D429A5" w:rsidP="00D42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29A5">
        <w:rPr>
          <w:sz w:val="28"/>
          <w:szCs w:val="28"/>
        </w:rPr>
        <w:t xml:space="preserve">В некоторых случаях, когда нельзя распределить фактические затраты и необходимо использовать нормативно-плановые показатели, берут </w:t>
      </w:r>
      <w:r w:rsidR="00243464">
        <w:rPr>
          <w:sz w:val="28"/>
          <w:szCs w:val="28"/>
        </w:rPr>
        <w:t>«</w:t>
      </w:r>
      <w:r w:rsidRPr="00D429A5">
        <w:rPr>
          <w:sz w:val="28"/>
          <w:szCs w:val="28"/>
        </w:rPr>
        <w:t>фактические</w:t>
      </w:r>
      <w:r w:rsidR="00243464">
        <w:rPr>
          <w:sz w:val="28"/>
          <w:szCs w:val="28"/>
        </w:rPr>
        <w:t>»</w:t>
      </w:r>
      <w:r w:rsidRPr="00D429A5">
        <w:rPr>
          <w:sz w:val="28"/>
          <w:szCs w:val="28"/>
        </w:rPr>
        <w:t xml:space="preserve"> данные прошлого месяца. </w:t>
      </w:r>
      <w:r w:rsidR="00AE27DB">
        <w:rPr>
          <w:sz w:val="28"/>
          <w:szCs w:val="28"/>
        </w:rPr>
        <w:t>В</w:t>
      </w:r>
      <w:r w:rsidRPr="00D429A5">
        <w:rPr>
          <w:sz w:val="28"/>
          <w:szCs w:val="28"/>
        </w:rPr>
        <w:t xml:space="preserve"> прошлом месяце данные не были фактическими, они также были получены способом </w:t>
      </w:r>
      <w:r w:rsidR="00243464">
        <w:rPr>
          <w:sz w:val="28"/>
          <w:szCs w:val="28"/>
        </w:rPr>
        <w:t>«</w:t>
      </w:r>
      <w:r w:rsidRPr="00D429A5">
        <w:rPr>
          <w:sz w:val="28"/>
          <w:szCs w:val="28"/>
        </w:rPr>
        <w:t>от прошлого</w:t>
      </w:r>
      <w:r w:rsidR="00243464">
        <w:rPr>
          <w:sz w:val="28"/>
          <w:szCs w:val="28"/>
        </w:rPr>
        <w:t>»</w:t>
      </w:r>
      <w:r w:rsidRPr="00D429A5">
        <w:rPr>
          <w:sz w:val="28"/>
          <w:szCs w:val="28"/>
        </w:rPr>
        <w:t xml:space="preserve"> - и так до бесконечности. </w:t>
      </w:r>
    </w:p>
    <w:p w:rsidR="00D429A5" w:rsidRPr="00D429A5" w:rsidRDefault="00D429A5" w:rsidP="00D42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29A5">
        <w:rPr>
          <w:sz w:val="28"/>
          <w:szCs w:val="28"/>
        </w:rPr>
        <w:t xml:space="preserve">Еще одно искажение в фактические данные вносит коэффициент распределения затрат (отношение выбранных баз распределения к общей сумме баз распределения). </w:t>
      </w:r>
      <w:r w:rsidR="00321ACC">
        <w:rPr>
          <w:sz w:val="28"/>
          <w:szCs w:val="28"/>
        </w:rPr>
        <w:t>Ч</w:t>
      </w:r>
      <w:r w:rsidRPr="00D429A5">
        <w:rPr>
          <w:sz w:val="28"/>
          <w:szCs w:val="28"/>
        </w:rPr>
        <w:t xml:space="preserve">ем более экономически обоснована выбранная база для распределения, тем адекватней процесс распределения затрат будет отражать финансово-хозяйственную деятельность </w:t>
      </w:r>
      <w:r w:rsidR="00321ACC">
        <w:rPr>
          <w:sz w:val="28"/>
          <w:szCs w:val="28"/>
        </w:rPr>
        <w:t>ООВО</w:t>
      </w:r>
      <w:r w:rsidRPr="00D429A5">
        <w:rPr>
          <w:sz w:val="28"/>
          <w:szCs w:val="28"/>
        </w:rPr>
        <w:t xml:space="preserve"> в учете. </w:t>
      </w:r>
    </w:p>
    <w:p w:rsidR="00D429A5" w:rsidRPr="00D429A5" w:rsidRDefault="00D429A5" w:rsidP="00D42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29A5">
        <w:rPr>
          <w:sz w:val="28"/>
          <w:szCs w:val="28"/>
        </w:rPr>
        <w:t xml:space="preserve">Применение методологии учета затрат серьезно влияет на достоверность полученных фактических данных в бухгалтерском учете и на сложность создания параллельных схем распределения затрат в модуле бюджетирования. Выходом из сложившейся ситуации может быть решение системы линейных уравнений, составленных на основании уравнений </w:t>
      </w:r>
      <w:r w:rsidRPr="00D429A5">
        <w:rPr>
          <w:sz w:val="28"/>
          <w:szCs w:val="28"/>
        </w:rPr>
        <w:lastRenderedPageBreak/>
        <w:t>балансов затрат для всех центров затрат, которые существуют на предприятии.</w:t>
      </w:r>
    </w:p>
    <w:p w:rsidR="00D429A5" w:rsidRPr="00D429A5" w:rsidRDefault="00D429A5" w:rsidP="00D42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29A5">
        <w:rPr>
          <w:sz w:val="28"/>
          <w:szCs w:val="28"/>
        </w:rPr>
        <w:t xml:space="preserve">Способ распределения затрат путем решения системы линейных уравнений лишен недостатков </w:t>
      </w:r>
      <w:r w:rsidR="00243464">
        <w:rPr>
          <w:sz w:val="28"/>
          <w:szCs w:val="28"/>
        </w:rPr>
        <w:t>«</w:t>
      </w:r>
      <w:r w:rsidRPr="00D429A5">
        <w:rPr>
          <w:sz w:val="28"/>
          <w:szCs w:val="28"/>
        </w:rPr>
        <w:t>пошагового</w:t>
      </w:r>
      <w:r w:rsidR="00243464">
        <w:rPr>
          <w:sz w:val="28"/>
          <w:szCs w:val="28"/>
        </w:rPr>
        <w:t>»</w:t>
      </w:r>
      <w:r w:rsidRPr="00D429A5">
        <w:rPr>
          <w:sz w:val="28"/>
          <w:szCs w:val="28"/>
        </w:rPr>
        <w:t xml:space="preserve"> метода. При этом способе распределяются только фактические первичные затраты, накопленные в течение месяца. Благодаря современным численным методам решения систем линейных уравнений отпадает необходимость определять очередность центров затрат, подлежащих закрытию. Для этого способа не существует проблемы встречных потоков затрат.</w:t>
      </w:r>
    </w:p>
    <w:p w:rsidR="00D429A5" w:rsidRPr="00D429A5" w:rsidRDefault="00321ACC" w:rsidP="00D42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429A5" w:rsidRPr="00D429A5">
        <w:rPr>
          <w:sz w:val="28"/>
          <w:szCs w:val="28"/>
        </w:rPr>
        <w:t>ля решения перечисленных задач следует применять автоматизированные системы учета (бюджетирования). Но самое главное, это обеспечить высокий уровень методологии учета, который должен быть заложен в автоматизированную систему. Развитая, хорошо продуманная методология бухгалтерского (управленческого) учета и автоматизация этих процессов могут позволить получать достоверные фактические данные.</w:t>
      </w:r>
    </w:p>
    <w:p w:rsidR="00D429A5" w:rsidRPr="00D429A5" w:rsidRDefault="008F7AD7" w:rsidP="00D42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29A5" w:rsidRPr="00D429A5">
        <w:rPr>
          <w:sz w:val="28"/>
          <w:szCs w:val="28"/>
        </w:rPr>
        <w:t xml:space="preserve">роцесс получения достоверных фактических показателей, сопоставимых с </w:t>
      </w:r>
      <w:proofErr w:type="gramStart"/>
      <w:r w:rsidR="00D429A5" w:rsidRPr="00D429A5">
        <w:rPr>
          <w:sz w:val="28"/>
          <w:szCs w:val="28"/>
        </w:rPr>
        <w:t>плановыми</w:t>
      </w:r>
      <w:proofErr w:type="gramEnd"/>
      <w:r w:rsidR="00D429A5" w:rsidRPr="00D429A5">
        <w:rPr>
          <w:sz w:val="28"/>
          <w:szCs w:val="28"/>
        </w:rPr>
        <w:t xml:space="preserve">, может дать максимальную отдачу при управлении </w:t>
      </w:r>
      <w:r>
        <w:rPr>
          <w:sz w:val="28"/>
          <w:szCs w:val="28"/>
        </w:rPr>
        <w:t>ООВО</w:t>
      </w:r>
      <w:r w:rsidR="00D429A5" w:rsidRPr="00D429A5">
        <w:rPr>
          <w:sz w:val="28"/>
          <w:szCs w:val="28"/>
        </w:rPr>
        <w:t xml:space="preserve"> на основе бюджетного подхода.</w:t>
      </w:r>
    </w:p>
    <w:p w:rsidR="00D429A5" w:rsidRPr="00D429A5" w:rsidRDefault="00D429A5" w:rsidP="00D42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29A5">
        <w:rPr>
          <w:sz w:val="28"/>
          <w:szCs w:val="28"/>
        </w:rPr>
        <w:t xml:space="preserve">Возможность получать достоверные фактические данные в формате бюджетов позволяет проводить эффективный </w:t>
      </w:r>
      <w:proofErr w:type="spellStart"/>
      <w:r w:rsidRPr="00D429A5">
        <w:rPr>
          <w:sz w:val="28"/>
          <w:szCs w:val="28"/>
        </w:rPr>
        <w:t>план-фактный</w:t>
      </w:r>
      <w:proofErr w:type="spellEnd"/>
      <w:r w:rsidRPr="00D429A5">
        <w:rPr>
          <w:sz w:val="28"/>
          <w:szCs w:val="28"/>
        </w:rPr>
        <w:t xml:space="preserve"> анализ, изучать факторы и устранять причины, приведшие к отклонениям от планируемых показателей, и, наконец, принимать правильные управленческие решения.</w:t>
      </w:r>
    </w:p>
    <w:p w:rsidR="00D429A5" w:rsidRDefault="00D429A5" w:rsidP="00D42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286" w:rsidRDefault="00954286" w:rsidP="00D42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54286" w:rsidSect="00BC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55958"/>
    <w:multiLevelType w:val="multilevel"/>
    <w:tmpl w:val="AC02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B7334"/>
    <w:multiLevelType w:val="multilevel"/>
    <w:tmpl w:val="B8EC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C5294A"/>
    <w:multiLevelType w:val="multilevel"/>
    <w:tmpl w:val="835C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695E"/>
    <w:rsid w:val="0015523B"/>
    <w:rsid w:val="001E264C"/>
    <w:rsid w:val="001F583D"/>
    <w:rsid w:val="00243464"/>
    <w:rsid w:val="002B4A76"/>
    <w:rsid w:val="00321ACC"/>
    <w:rsid w:val="0036766F"/>
    <w:rsid w:val="003F5205"/>
    <w:rsid w:val="007725D6"/>
    <w:rsid w:val="007C3FC8"/>
    <w:rsid w:val="008F7AD7"/>
    <w:rsid w:val="00954286"/>
    <w:rsid w:val="009B6E42"/>
    <w:rsid w:val="00A46553"/>
    <w:rsid w:val="00AE27DB"/>
    <w:rsid w:val="00BC0F44"/>
    <w:rsid w:val="00D2695E"/>
    <w:rsid w:val="00D429A5"/>
    <w:rsid w:val="00E500F9"/>
    <w:rsid w:val="00EB0755"/>
    <w:rsid w:val="00F852E3"/>
    <w:rsid w:val="00F93032"/>
    <w:rsid w:val="00FD4FC6"/>
    <w:rsid w:val="00FF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2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42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</cp:revision>
  <dcterms:created xsi:type="dcterms:W3CDTF">2016-08-04T14:25:00Z</dcterms:created>
  <dcterms:modified xsi:type="dcterms:W3CDTF">2016-08-08T11:46:00Z</dcterms:modified>
</cp:coreProperties>
</file>